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5FA" w:rsidRDefault="000135FA" w:rsidP="000135F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ПЕРЕЧЕНЬ ВОПРОСОВ ДЛЯ ПОДГОТОВКИ К ЭКЗАМЕНУ 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по дисциплине «ЦЕНООБРАЗОВАНИЕ»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Понятие, сущность, роль цен и ценообразования в рыночной экономике.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Функции цены.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Процесс ценообразования.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Внешние факторы ценообразования.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Определение «ценовой политики». Цели ценовой политики.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Принципы ценообразования.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Информация, необходимая при принятии управленческих решений о ценах.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Состав и структура цен.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Система цен.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Признаки классификации цен.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Классификация цен в зависимости от условий поставки и продажи товаров (по группе Е и </w:t>
      </w:r>
      <w:r>
        <w:rPr>
          <w:rStyle w:val="normaltextrun"/>
          <w:color w:val="000000"/>
          <w:lang w:val="en-US"/>
        </w:rPr>
        <w:t>F</w:t>
      </w:r>
      <w:r>
        <w:rPr>
          <w:rStyle w:val="normaltextrun"/>
          <w:color w:val="000000"/>
        </w:rPr>
        <w:t>).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Классификация цен в зависимости от условий поставки и продажи товаров (по группе С).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Классификация цен в зависимости от условий поставки и продажи товаров (по группе </w:t>
      </w:r>
      <w:r>
        <w:rPr>
          <w:rStyle w:val="normaltextrun"/>
          <w:color w:val="000000"/>
          <w:lang w:val="en-US"/>
        </w:rPr>
        <w:t>D</w:t>
      </w:r>
      <w:r>
        <w:rPr>
          <w:rStyle w:val="normaltextrun"/>
          <w:color w:val="000000"/>
        </w:rPr>
        <w:t>).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Трансфертные (внутрифирменные) цены.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Стратегии ценообразования.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Общий порядок формирования цены.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Затратные методы ценообразования: ценообразование по принципу «издержки плюс прибыль».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Рыночные методы установления цены на товар.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Установление цен по географическому принципу.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Установление цен со скидками. Инициативное снижение и повышение цен.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Дискриминация цен.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Установление цен в случае максимизации валового дохода монополистом. 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Ценообразование по системе двойного тарифа.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Ценообразование по принципу «издержки плюс».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Понятие мировой цены. Источники информации о мировых ценах.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Алгоритм расчета экспортной цены.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Расчет импортной цены.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Ценовые поправки.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Виды ценовых скидок.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Цели и задачи государственного регулирования цен.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Методы государственного регулирования цен.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Товарный и валютный демпинг.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Сущность контрактной цены.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Виды контрактных цен.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Эконометрические методы определения цен.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Установление цен на товары-новинки.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Установление цен на товары, стабильно реализуемые на рынке.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Формирование цен с учетом жизненного цикла товара.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Скидки и надбавки к ценам.</w:t>
      </w:r>
      <w:r>
        <w:rPr>
          <w:rStyle w:val="eop"/>
          <w:color w:val="000000"/>
        </w:rPr>
        <w:t> </w:t>
      </w:r>
    </w:p>
    <w:p w:rsidR="000135FA" w:rsidRDefault="000135FA" w:rsidP="000135FA">
      <w:pPr>
        <w:pStyle w:val="paragraph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Экономическая конъюнктура и ценообразование.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Показатели, характеризующие конъюнктуру рынка.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Цены и инфляция.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Статистика цен.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lastRenderedPageBreak/>
        <w:t xml:space="preserve">Калькуляционная единица. Статьи </w:t>
      </w:r>
      <w:proofErr w:type="spellStart"/>
      <w:r>
        <w:rPr>
          <w:rStyle w:val="normaltextrun"/>
        </w:rPr>
        <w:t>калькулирования</w:t>
      </w:r>
      <w:proofErr w:type="spellEnd"/>
      <w:r>
        <w:rPr>
          <w:rStyle w:val="normaltextrun"/>
        </w:rPr>
        <w:t>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45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Правила учета и регламентирования посреднических услуг.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Ценообразование на рынках разных типов.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Реакция участников рынка на изменение цен.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48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Оценка чувствительности покупателей к уровню цен.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49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Ценообразование на товарных биржах.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50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Аукционные цены.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51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Торги и цены.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52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Ценообразование на рынке транспортных услуг.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53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Таможенная стоимость товара.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54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Цена как инструмент маркетинга на зарубежных рынках.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55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Основные факторы, влияющие на уровень цен на международном рынке.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56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Принципы определения внешнеторговых цен.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57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Виды контрактных внешнеторговых цен и поправки к ним.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58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Механизм формирования мировых цен на продукцию обрабатывающей промышленности и сырье.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59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Опыт государственного регулирования цен в зарубежных странах.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numPr>
          <w:ilvl w:val="0"/>
          <w:numId w:val="60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Ценообразование на товарных биржах.</w:t>
      </w:r>
      <w:r>
        <w:rPr>
          <w:rStyle w:val="eop"/>
        </w:rPr>
        <w:t> </w:t>
      </w:r>
    </w:p>
    <w:p w:rsidR="000135FA" w:rsidRDefault="000135FA" w:rsidP="000135F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Microsoft Sans Serif" w:hAnsi="Microsoft Sans Serif" w:cs="Microsoft Sans Serif"/>
        </w:rPr>
        <w:t> </w:t>
      </w:r>
    </w:p>
    <w:p w:rsidR="009C7C81" w:rsidRDefault="000135FA">
      <w:bookmarkStart w:id="0" w:name="_GoBack"/>
      <w:bookmarkEnd w:id="0"/>
    </w:p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03653"/>
    <w:multiLevelType w:val="multilevel"/>
    <w:tmpl w:val="77DC988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917CA"/>
    <w:multiLevelType w:val="multilevel"/>
    <w:tmpl w:val="C9FA0C8A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F9489F"/>
    <w:multiLevelType w:val="multilevel"/>
    <w:tmpl w:val="806C387E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992356"/>
    <w:multiLevelType w:val="multilevel"/>
    <w:tmpl w:val="910A9D8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6D62CC"/>
    <w:multiLevelType w:val="multilevel"/>
    <w:tmpl w:val="137E2558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292AEB"/>
    <w:multiLevelType w:val="multilevel"/>
    <w:tmpl w:val="80AA86B2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464EF0"/>
    <w:multiLevelType w:val="multilevel"/>
    <w:tmpl w:val="15F490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4303DA"/>
    <w:multiLevelType w:val="multilevel"/>
    <w:tmpl w:val="EF2E596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4102F3"/>
    <w:multiLevelType w:val="multilevel"/>
    <w:tmpl w:val="A92A563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531F1D"/>
    <w:multiLevelType w:val="multilevel"/>
    <w:tmpl w:val="8E166E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920931"/>
    <w:multiLevelType w:val="multilevel"/>
    <w:tmpl w:val="97B4449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0D32CD"/>
    <w:multiLevelType w:val="multilevel"/>
    <w:tmpl w:val="4B822CA8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C95B38"/>
    <w:multiLevelType w:val="multilevel"/>
    <w:tmpl w:val="83142918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0E47F8"/>
    <w:multiLevelType w:val="multilevel"/>
    <w:tmpl w:val="951486E4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FEA1DB4"/>
    <w:multiLevelType w:val="multilevel"/>
    <w:tmpl w:val="622CBDEC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FE76CC"/>
    <w:multiLevelType w:val="multilevel"/>
    <w:tmpl w:val="A76A234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752AE0"/>
    <w:multiLevelType w:val="multilevel"/>
    <w:tmpl w:val="0798A7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5B41425"/>
    <w:multiLevelType w:val="multilevel"/>
    <w:tmpl w:val="F54AAD16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023A95"/>
    <w:multiLevelType w:val="multilevel"/>
    <w:tmpl w:val="6308B03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729103F"/>
    <w:multiLevelType w:val="multilevel"/>
    <w:tmpl w:val="CEE24590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A134EB5"/>
    <w:multiLevelType w:val="multilevel"/>
    <w:tmpl w:val="94F871B6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B593029"/>
    <w:multiLevelType w:val="multilevel"/>
    <w:tmpl w:val="A1A8260E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BD83287"/>
    <w:multiLevelType w:val="multilevel"/>
    <w:tmpl w:val="20664C2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D5B2E07"/>
    <w:multiLevelType w:val="multilevel"/>
    <w:tmpl w:val="EEE2ECCE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E8A2412"/>
    <w:multiLevelType w:val="multilevel"/>
    <w:tmpl w:val="1088880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F3F3CAA"/>
    <w:multiLevelType w:val="multilevel"/>
    <w:tmpl w:val="067E4EA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2C14AC1"/>
    <w:multiLevelType w:val="multilevel"/>
    <w:tmpl w:val="1EC486A8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8683E18"/>
    <w:multiLevelType w:val="multilevel"/>
    <w:tmpl w:val="A28EA32C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DE82D53"/>
    <w:multiLevelType w:val="multilevel"/>
    <w:tmpl w:val="EA6EFAC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FBF3CAE"/>
    <w:multiLevelType w:val="multilevel"/>
    <w:tmpl w:val="24B0F83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3CE7A96"/>
    <w:multiLevelType w:val="multilevel"/>
    <w:tmpl w:val="58AC391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5230D35"/>
    <w:multiLevelType w:val="multilevel"/>
    <w:tmpl w:val="BD6EB0E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59C32C0"/>
    <w:multiLevelType w:val="multilevel"/>
    <w:tmpl w:val="3B32592C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D9643F"/>
    <w:multiLevelType w:val="multilevel"/>
    <w:tmpl w:val="222E841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BEA0296"/>
    <w:multiLevelType w:val="multilevel"/>
    <w:tmpl w:val="A2B6A1E4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CF33CEC"/>
    <w:multiLevelType w:val="multilevel"/>
    <w:tmpl w:val="B8C29CE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F4C6B18"/>
    <w:multiLevelType w:val="multilevel"/>
    <w:tmpl w:val="679E96C8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0B628B6"/>
    <w:multiLevelType w:val="multilevel"/>
    <w:tmpl w:val="F68E4E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0E81B2B"/>
    <w:multiLevelType w:val="multilevel"/>
    <w:tmpl w:val="CDB0949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373344E"/>
    <w:multiLevelType w:val="multilevel"/>
    <w:tmpl w:val="899825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7E667EC"/>
    <w:multiLevelType w:val="multilevel"/>
    <w:tmpl w:val="1FCC610E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88A6407"/>
    <w:multiLevelType w:val="multilevel"/>
    <w:tmpl w:val="67DCE1E6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92B0A35"/>
    <w:multiLevelType w:val="multilevel"/>
    <w:tmpl w:val="76449BAA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3B15C4F"/>
    <w:multiLevelType w:val="multilevel"/>
    <w:tmpl w:val="F83E1D68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4F41F9C"/>
    <w:multiLevelType w:val="multilevel"/>
    <w:tmpl w:val="B76C593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80B3ED9"/>
    <w:multiLevelType w:val="multilevel"/>
    <w:tmpl w:val="9ACE7646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85F4ADF"/>
    <w:multiLevelType w:val="multilevel"/>
    <w:tmpl w:val="2B887F1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89F58D7"/>
    <w:multiLevelType w:val="multilevel"/>
    <w:tmpl w:val="043CE10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95244F1"/>
    <w:multiLevelType w:val="multilevel"/>
    <w:tmpl w:val="4BB61968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A173E6B"/>
    <w:multiLevelType w:val="multilevel"/>
    <w:tmpl w:val="8A64C9F6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03D2A02"/>
    <w:multiLevelType w:val="multilevel"/>
    <w:tmpl w:val="9188A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33A5651"/>
    <w:multiLevelType w:val="multilevel"/>
    <w:tmpl w:val="5CBC0B8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3DB692E"/>
    <w:multiLevelType w:val="multilevel"/>
    <w:tmpl w:val="9266E33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6D93BA9"/>
    <w:multiLevelType w:val="multilevel"/>
    <w:tmpl w:val="07A6C954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70830CC"/>
    <w:multiLevelType w:val="multilevel"/>
    <w:tmpl w:val="A14669BA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8DF676C"/>
    <w:multiLevelType w:val="multilevel"/>
    <w:tmpl w:val="B43A85C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9186013"/>
    <w:multiLevelType w:val="multilevel"/>
    <w:tmpl w:val="176CED7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9F56DDC"/>
    <w:multiLevelType w:val="multilevel"/>
    <w:tmpl w:val="C06C968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D9F7E92"/>
    <w:multiLevelType w:val="multilevel"/>
    <w:tmpl w:val="02A82BE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DB26526"/>
    <w:multiLevelType w:val="multilevel"/>
    <w:tmpl w:val="62E0AEBE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0"/>
  </w:num>
  <w:num w:numId="2">
    <w:abstractNumId w:val="6"/>
  </w:num>
  <w:num w:numId="3">
    <w:abstractNumId w:val="39"/>
  </w:num>
  <w:num w:numId="4">
    <w:abstractNumId w:val="37"/>
  </w:num>
  <w:num w:numId="5">
    <w:abstractNumId w:val="16"/>
  </w:num>
  <w:num w:numId="6">
    <w:abstractNumId w:val="51"/>
  </w:num>
  <w:num w:numId="7">
    <w:abstractNumId w:val="9"/>
  </w:num>
  <w:num w:numId="8">
    <w:abstractNumId w:val="31"/>
  </w:num>
  <w:num w:numId="9">
    <w:abstractNumId w:val="10"/>
  </w:num>
  <w:num w:numId="10">
    <w:abstractNumId w:val="57"/>
  </w:num>
  <w:num w:numId="11">
    <w:abstractNumId w:val="58"/>
  </w:num>
  <w:num w:numId="12">
    <w:abstractNumId w:val="47"/>
  </w:num>
  <w:num w:numId="13">
    <w:abstractNumId w:val="28"/>
  </w:num>
  <w:num w:numId="14">
    <w:abstractNumId w:val="15"/>
  </w:num>
  <w:num w:numId="15">
    <w:abstractNumId w:val="46"/>
  </w:num>
  <w:num w:numId="16">
    <w:abstractNumId w:val="0"/>
  </w:num>
  <w:num w:numId="17">
    <w:abstractNumId w:val="56"/>
  </w:num>
  <w:num w:numId="18">
    <w:abstractNumId w:val="33"/>
  </w:num>
  <w:num w:numId="19">
    <w:abstractNumId w:val="18"/>
  </w:num>
  <w:num w:numId="20">
    <w:abstractNumId w:val="8"/>
  </w:num>
  <w:num w:numId="21">
    <w:abstractNumId w:val="7"/>
  </w:num>
  <w:num w:numId="22">
    <w:abstractNumId w:val="3"/>
  </w:num>
  <w:num w:numId="23">
    <w:abstractNumId w:val="30"/>
  </w:num>
  <w:num w:numId="24">
    <w:abstractNumId w:val="25"/>
  </w:num>
  <w:num w:numId="25">
    <w:abstractNumId w:val="24"/>
  </w:num>
  <w:num w:numId="26">
    <w:abstractNumId w:val="22"/>
  </w:num>
  <w:num w:numId="27">
    <w:abstractNumId w:val="49"/>
  </w:num>
  <w:num w:numId="28">
    <w:abstractNumId w:val="52"/>
  </w:num>
  <w:num w:numId="29">
    <w:abstractNumId w:val="55"/>
  </w:num>
  <w:num w:numId="30">
    <w:abstractNumId w:val="35"/>
  </w:num>
  <w:num w:numId="31">
    <w:abstractNumId w:val="38"/>
  </w:num>
  <w:num w:numId="32">
    <w:abstractNumId w:val="17"/>
  </w:num>
  <w:num w:numId="33">
    <w:abstractNumId w:val="44"/>
  </w:num>
  <w:num w:numId="34">
    <w:abstractNumId w:val="19"/>
  </w:num>
  <w:num w:numId="35">
    <w:abstractNumId w:val="41"/>
  </w:num>
  <w:num w:numId="36">
    <w:abstractNumId w:val="42"/>
  </w:num>
  <w:num w:numId="37">
    <w:abstractNumId w:val="29"/>
  </w:num>
  <w:num w:numId="38">
    <w:abstractNumId w:val="20"/>
  </w:num>
  <w:num w:numId="39">
    <w:abstractNumId w:val="4"/>
  </w:num>
  <w:num w:numId="40">
    <w:abstractNumId w:val="36"/>
  </w:num>
  <w:num w:numId="41">
    <w:abstractNumId w:val="43"/>
  </w:num>
  <w:num w:numId="42">
    <w:abstractNumId w:val="54"/>
  </w:num>
  <w:num w:numId="43">
    <w:abstractNumId w:val="21"/>
  </w:num>
  <w:num w:numId="44">
    <w:abstractNumId w:val="11"/>
  </w:num>
  <w:num w:numId="45">
    <w:abstractNumId w:val="53"/>
  </w:num>
  <w:num w:numId="46">
    <w:abstractNumId w:val="40"/>
  </w:num>
  <w:num w:numId="47">
    <w:abstractNumId w:val="34"/>
  </w:num>
  <w:num w:numId="48">
    <w:abstractNumId w:val="23"/>
  </w:num>
  <w:num w:numId="49">
    <w:abstractNumId w:val="5"/>
  </w:num>
  <w:num w:numId="50">
    <w:abstractNumId w:val="27"/>
  </w:num>
  <w:num w:numId="51">
    <w:abstractNumId w:val="32"/>
  </w:num>
  <w:num w:numId="52">
    <w:abstractNumId w:val="45"/>
  </w:num>
  <w:num w:numId="53">
    <w:abstractNumId w:val="14"/>
  </w:num>
  <w:num w:numId="54">
    <w:abstractNumId w:val="13"/>
  </w:num>
  <w:num w:numId="55">
    <w:abstractNumId w:val="12"/>
  </w:num>
  <w:num w:numId="56">
    <w:abstractNumId w:val="48"/>
  </w:num>
  <w:num w:numId="57">
    <w:abstractNumId w:val="59"/>
  </w:num>
  <w:num w:numId="58">
    <w:abstractNumId w:val="1"/>
  </w:num>
  <w:num w:numId="59">
    <w:abstractNumId w:val="26"/>
  </w:num>
  <w:num w:numId="60">
    <w:abstractNumId w:val="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5FA"/>
    <w:rsid w:val="000135FA"/>
    <w:rsid w:val="00290CD0"/>
    <w:rsid w:val="003226F6"/>
    <w:rsid w:val="003256F1"/>
    <w:rsid w:val="00353011"/>
    <w:rsid w:val="00441537"/>
    <w:rsid w:val="00722E4A"/>
    <w:rsid w:val="00835511"/>
    <w:rsid w:val="008B5FCE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322F27-56E4-4C36-85EA-56D6BBD24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013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0135FA"/>
  </w:style>
  <w:style w:type="character" w:customStyle="1" w:styleId="eop">
    <w:name w:val="eop"/>
    <w:basedOn w:val="a0"/>
    <w:rsid w:val="000135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4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5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7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3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4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1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55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0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1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07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9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76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5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50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24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7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2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8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2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71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0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68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02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2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2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39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7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59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5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58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3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7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99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0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4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9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51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98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2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53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4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0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3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8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2021-10-20T10:56:00Z</dcterms:created>
  <dcterms:modified xsi:type="dcterms:W3CDTF">2021-10-20T10:57:00Z</dcterms:modified>
</cp:coreProperties>
</file>