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EED" w14:textId="77777777" w:rsidR="0073224C" w:rsidRPr="00177374" w:rsidRDefault="0073224C" w:rsidP="0073224C">
      <w:pPr>
        <w:jc w:val="center"/>
        <w:rPr>
          <w:b/>
          <w:color w:val="000000"/>
          <w:sz w:val="24"/>
          <w:szCs w:val="22"/>
        </w:rPr>
      </w:pPr>
      <w:bookmarkStart w:id="0" w:name="_Toc24805022"/>
      <w:bookmarkStart w:id="1" w:name="_Toc24805507"/>
      <w:bookmarkStart w:id="2" w:name="_Toc24805626"/>
      <w:bookmarkStart w:id="3" w:name="_Toc24806379"/>
      <w:r w:rsidRPr="00177374">
        <w:rPr>
          <w:b/>
          <w:color w:val="000000"/>
          <w:sz w:val="24"/>
          <w:szCs w:val="22"/>
        </w:rPr>
        <w:t>ТАМБОВСКИЙ ФИЛИАЛ АВТОНОМНОЙ НЕКОММЕРЧЕСКОЙ ОРГАНИЗАЦИИ ВЫСШЕГО ОБРАЗОВАНИЯ «РОССИЙСКИЙ НОВЫЙ УНИВЕРСИТЕТ»</w:t>
      </w:r>
      <w:bookmarkStart w:id="4" w:name="_Toc24805023"/>
      <w:bookmarkStart w:id="5" w:name="_Toc24805508"/>
      <w:bookmarkStart w:id="6" w:name="_Toc24805627"/>
      <w:bookmarkStart w:id="7" w:name="_Toc24806380"/>
      <w:bookmarkEnd w:id="0"/>
      <w:bookmarkEnd w:id="1"/>
      <w:bookmarkEnd w:id="2"/>
      <w:bookmarkEnd w:id="3"/>
    </w:p>
    <w:p w14:paraId="3A7DF7E9" w14:textId="77777777" w:rsidR="0073224C" w:rsidRPr="00177374" w:rsidRDefault="0073224C" w:rsidP="0073224C">
      <w:pPr>
        <w:jc w:val="center"/>
        <w:rPr>
          <w:b/>
          <w:color w:val="000000"/>
          <w:sz w:val="24"/>
          <w:szCs w:val="22"/>
        </w:rPr>
      </w:pPr>
      <w:r w:rsidRPr="00177374">
        <w:rPr>
          <w:b/>
          <w:color w:val="000000"/>
          <w:sz w:val="24"/>
          <w:szCs w:val="22"/>
        </w:rPr>
        <w:t>(ТАМБОВСКИЙ ФИЛИАЛ АНО ВО «РОССИЙСКИЙ НОВЫЙ УНИВЕРСИТЕТ»)</w:t>
      </w:r>
      <w:bookmarkEnd w:id="4"/>
      <w:bookmarkEnd w:id="5"/>
      <w:bookmarkEnd w:id="6"/>
      <w:bookmarkEnd w:id="7"/>
    </w:p>
    <w:p w14:paraId="0D9C6902" w14:textId="77777777" w:rsidR="0073224C" w:rsidRPr="00177374" w:rsidRDefault="0073224C" w:rsidP="0073224C">
      <w:pPr>
        <w:spacing w:after="17" w:line="259" w:lineRule="auto"/>
        <w:jc w:val="center"/>
        <w:rPr>
          <w:color w:val="000000"/>
          <w:sz w:val="24"/>
          <w:szCs w:val="22"/>
        </w:rPr>
      </w:pPr>
    </w:p>
    <w:p w14:paraId="44753084" w14:textId="77777777" w:rsidR="0073224C" w:rsidRPr="00177374" w:rsidRDefault="0073224C" w:rsidP="0073224C">
      <w:pPr>
        <w:spacing w:line="259" w:lineRule="auto"/>
        <w:ind w:left="10" w:right="64" w:hanging="10"/>
        <w:jc w:val="center"/>
        <w:rPr>
          <w:color w:val="000000"/>
          <w:sz w:val="24"/>
          <w:szCs w:val="22"/>
        </w:rPr>
      </w:pPr>
      <w:r w:rsidRPr="00177374">
        <w:rPr>
          <w:color w:val="000000"/>
          <w:sz w:val="24"/>
          <w:szCs w:val="22"/>
        </w:rPr>
        <w:t xml:space="preserve">Факультет </w:t>
      </w:r>
      <w:r w:rsidRPr="00177374">
        <w:rPr>
          <w:color w:val="000000"/>
          <w:sz w:val="24"/>
          <w:szCs w:val="22"/>
          <w:u w:val="single"/>
        </w:rPr>
        <w:t>Экономики и прикладной информатики</w:t>
      </w:r>
    </w:p>
    <w:p w14:paraId="5ED31A08" w14:textId="77777777" w:rsidR="0073224C" w:rsidRPr="00177374" w:rsidRDefault="0073224C" w:rsidP="0073224C">
      <w:pPr>
        <w:spacing w:after="23" w:line="259" w:lineRule="auto"/>
        <w:jc w:val="center"/>
        <w:rPr>
          <w:color w:val="000000"/>
          <w:sz w:val="24"/>
          <w:szCs w:val="22"/>
        </w:rPr>
      </w:pPr>
      <w:r w:rsidRPr="00177374">
        <w:rPr>
          <w:color w:val="000000"/>
          <w:sz w:val="24"/>
          <w:szCs w:val="22"/>
        </w:rPr>
        <w:t xml:space="preserve"> </w:t>
      </w:r>
    </w:p>
    <w:p w14:paraId="639A9C31" w14:textId="77777777" w:rsidR="0073224C" w:rsidRPr="00177374" w:rsidRDefault="0073224C" w:rsidP="0073224C">
      <w:pPr>
        <w:spacing w:line="259" w:lineRule="auto"/>
        <w:ind w:left="10" w:right="64" w:hanging="10"/>
        <w:jc w:val="center"/>
        <w:rPr>
          <w:color w:val="000000"/>
          <w:sz w:val="24"/>
          <w:szCs w:val="22"/>
        </w:rPr>
      </w:pPr>
      <w:r w:rsidRPr="00177374">
        <w:rPr>
          <w:color w:val="000000"/>
          <w:sz w:val="24"/>
          <w:szCs w:val="22"/>
        </w:rPr>
        <w:t xml:space="preserve">кафедра </w:t>
      </w:r>
      <w:r w:rsidRPr="00177374">
        <w:rPr>
          <w:color w:val="000000"/>
          <w:sz w:val="24"/>
          <w:szCs w:val="22"/>
          <w:u w:val="single" w:color="000000"/>
        </w:rPr>
        <w:t>Прикладной информатики и математических дисциплин</w:t>
      </w:r>
      <w:r w:rsidRPr="00177374">
        <w:rPr>
          <w:color w:val="000000"/>
          <w:sz w:val="24"/>
          <w:szCs w:val="22"/>
        </w:rPr>
        <w:t xml:space="preserve"> </w:t>
      </w:r>
    </w:p>
    <w:p w14:paraId="3D66E43C" w14:textId="77777777" w:rsidR="0073224C" w:rsidRPr="00177374" w:rsidRDefault="0073224C" w:rsidP="0073224C">
      <w:pPr>
        <w:spacing w:line="259" w:lineRule="auto"/>
        <w:ind w:left="10" w:right="66" w:hanging="10"/>
        <w:jc w:val="center"/>
        <w:rPr>
          <w:color w:val="000000"/>
          <w:sz w:val="24"/>
          <w:szCs w:val="22"/>
        </w:rPr>
      </w:pPr>
    </w:p>
    <w:p w14:paraId="76CB0D04" w14:textId="4FC67D25" w:rsidR="0073224C" w:rsidRPr="00177374" w:rsidRDefault="0073224C" w:rsidP="0073224C">
      <w:pPr>
        <w:spacing w:line="259" w:lineRule="auto"/>
        <w:jc w:val="center"/>
        <w:rPr>
          <w:color w:val="000000"/>
          <w:sz w:val="24"/>
          <w:szCs w:val="22"/>
        </w:rPr>
      </w:pPr>
      <w:r w:rsidRPr="00177374">
        <w:rPr>
          <w:b/>
          <w:color w:val="000000"/>
          <w:sz w:val="24"/>
          <w:szCs w:val="22"/>
        </w:rPr>
        <w:t xml:space="preserve">   </w:t>
      </w:r>
    </w:p>
    <w:p w14:paraId="66BF41A5" w14:textId="77777777" w:rsidR="0073224C" w:rsidRPr="00177374" w:rsidRDefault="0073224C" w:rsidP="0073224C">
      <w:pPr>
        <w:spacing w:line="259" w:lineRule="auto"/>
        <w:jc w:val="center"/>
        <w:rPr>
          <w:color w:val="000000"/>
          <w:sz w:val="24"/>
          <w:szCs w:val="22"/>
        </w:rPr>
      </w:pPr>
      <w:r w:rsidRPr="00177374">
        <w:rPr>
          <w:b/>
          <w:color w:val="000000"/>
          <w:sz w:val="24"/>
          <w:szCs w:val="22"/>
        </w:rPr>
        <w:t xml:space="preserve"> </w:t>
      </w:r>
    </w:p>
    <w:p w14:paraId="5246460F" w14:textId="77777777" w:rsidR="0073224C" w:rsidRPr="00177374" w:rsidRDefault="0073224C" w:rsidP="0073224C">
      <w:pPr>
        <w:spacing w:after="26" w:line="259" w:lineRule="auto"/>
        <w:jc w:val="center"/>
        <w:rPr>
          <w:color w:val="000000"/>
          <w:sz w:val="24"/>
          <w:szCs w:val="22"/>
        </w:rPr>
      </w:pPr>
      <w:r w:rsidRPr="00177374">
        <w:rPr>
          <w:b/>
          <w:color w:val="000000"/>
          <w:sz w:val="24"/>
          <w:szCs w:val="22"/>
        </w:rPr>
        <w:t xml:space="preserve"> </w:t>
      </w:r>
    </w:p>
    <w:p w14:paraId="2870480C" w14:textId="77777777" w:rsidR="0073224C" w:rsidRDefault="0073224C" w:rsidP="0073224C">
      <w:pPr>
        <w:ind w:firstLine="709"/>
        <w:jc w:val="center"/>
        <w:rPr>
          <w:b/>
          <w:color w:val="000000"/>
          <w:sz w:val="24"/>
          <w:szCs w:val="22"/>
        </w:rPr>
      </w:pPr>
      <w:bookmarkStart w:id="8" w:name="_Toc24805024"/>
      <w:bookmarkStart w:id="9" w:name="_Toc24805509"/>
      <w:bookmarkStart w:id="10" w:name="_Toc24805628"/>
      <w:bookmarkStart w:id="11" w:name="_Toc24806381"/>
      <w:r w:rsidRPr="0073224C">
        <w:rPr>
          <w:b/>
          <w:color w:val="000000"/>
          <w:sz w:val="24"/>
          <w:szCs w:val="22"/>
        </w:rPr>
        <w:t xml:space="preserve">Тематика курсовых работ по дисциплинам </w:t>
      </w:r>
    </w:p>
    <w:bookmarkEnd w:id="8"/>
    <w:bookmarkEnd w:id="9"/>
    <w:bookmarkEnd w:id="10"/>
    <w:bookmarkEnd w:id="11"/>
    <w:p w14:paraId="6449FADA" w14:textId="77777777" w:rsidR="0073224C" w:rsidRPr="00177374" w:rsidRDefault="0073224C" w:rsidP="0073224C">
      <w:pPr>
        <w:spacing w:line="259" w:lineRule="auto"/>
        <w:jc w:val="center"/>
        <w:rPr>
          <w:color w:val="000000"/>
          <w:sz w:val="24"/>
          <w:szCs w:val="22"/>
        </w:rPr>
      </w:pPr>
      <w:r w:rsidRPr="00177374">
        <w:rPr>
          <w:b/>
          <w:color w:val="000000"/>
          <w:sz w:val="24"/>
          <w:szCs w:val="22"/>
        </w:rPr>
        <w:t xml:space="preserve"> 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3224C" w:rsidRPr="00177374" w14:paraId="20B466A6" w14:textId="77777777" w:rsidTr="005329F2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0529692C" w14:textId="7E376218" w:rsidR="0073224C" w:rsidRPr="00177374" w:rsidRDefault="0073224C" w:rsidP="005329F2">
            <w:pPr>
              <w:spacing w:after="9" w:line="268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3224C">
              <w:rPr>
                <w:rFonts w:eastAsia="Calibri"/>
                <w:color w:val="000000"/>
                <w:sz w:val="24"/>
                <w:szCs w:val="24"/>
              </w:rPr>
              <w:t>Программная инженерия», Проектирование информационных систем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73224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7374">
              <w:rPr>
                <w:rFonts w:eastAsia="Calibri"/>
                <w:color w:val="000000"/>
                <w:sz w:val="24"/>
                <w:szCs w:val="24"/>
              </w:rPr>
              <w:t>Разработка программных приложений</w:t>
            </w:r>
          </w:p>
        </w:tc>
      </w:tr>
      <w:tr w:rsidR="0073224C" w:rsidRPr="00177374" w14:paraId="0289C7D9" w14:textId="77777777" w:rsidTr="005329F2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14:paraId="43D2A17B" w14:textId="77777777" w:rsidR="0073224C" w:rsidRPr="00177374" w:rsidRDefault="0073224C" w:rsidP="005329F2">
            <w:pPr>
              <w:spacing w:after="9" w:line="268" w:lineRule="auto"/>
              <w:ind w:left="87" w:hanging="10"/>
              <w:jc w:val="center"/>
              <w:rPr>
                <w:rFonts w:eastAsia="Calibri"/>
                <w:color w:val="000000"/>
              </w:rPr>
            </w:pPr>
            <w:r w:rsidRPr="00177374">
              <w:rPr>
                <w:rFonts w:eastAsia="Calibri"/>
                <w:color w:val="000000"/>
              </w:rPr>
              <w:t>(наименование учебной дисциплины (модуля))</w:t>
            </w:r>
          </w:p>
        </w:tc>
      </w:tr>
      <w:tr w:rsidR="0073224C" w:rsidRPr="00177374" w14:paraId="625563B2" w14:textId="77777777" w:rsidTr="005329F2">
        <w:tc>
          <w:tcPr>
            <w:tcW w:w="9498" w:type="dxa"/>
            <w:shd w:val="clear" w:color="auto" w:fill="auto"/>
          </w:tcPr>
          <w:p w14:paraId="7AC49357" w14:textId="05844EEA" w:rsidR="0073224C" w:rsidRPr="00177374" w:rsidRDefault="0073224C" w:rsidP="005329F2">
            <w:pPr>
              <w:spacing w:after="11" w:line="259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3224C" w:rsidRPr="00177374" w14:paraId="6B23F110" w14:textId="77777777" w:rsidTr="0073224C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27405C5C" w14:textId="63CC75D5" w:rsidR="0073224C" w:rsidRPr="00177374" w:rsidRDefault="0073224C" w:rsidP="005329F2">
            <w:pPr>
              <w:spacing w:after="11" w:line="269" w:lineRule="auto"/>
              <w:ind w:left="87" w:hanging="10"/>
              <w:jc w:val="center"/>
              <w:rPr>
                <w:color w:val="000000"/>
                <w:sz w:val="24"/>
                <w:szCs w:val="22"/>
              </w:rPr>
            </w:pPr>
            <w:r w:rsidRPr="0073224C">
              <w:rPr>
                <w:rFonts w:eastAsia="Calibri"/>
                <w:color w:val="000000"/>
                <w:sz w:val="24"/>
                <w:szCs w:val="24"/>
              </w:rPr>
              <w:t xml:space="preserve">2025/2026 </w:t>
            </w:r>
          </w:p>
        </w:tc>
      </w:tr>
      <w:tr w:rsidR="0073224C" w:rsidRPr="00177374" w14:paraId="75F6E7B3" w14:textId="77777777" w:rsidTr="0073224C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2D8D4D9E" w14:textId="2B554472" w:rsidR="0073224C" w:rsidRDefault="00771CA0" w:rsidP="005329F2">
            <w:pPr>
              <w:spacing w:after="11" w:line="269" w:lineRule="auto"/>
              <w:ind w:left="87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73224C" w:rsidRPr="0073224C">
              <w:rPr>
                <w:color w:val="000000"/>
              </w:rPr>
              <w:t>учебный год</w:t>
            </w:r>
            <w:r>
              <w:rPr>
                <w:color w:val="000000"/>
              </w:rPr>
              <w:t>)</w:t>
            </w:r>
          </w:p>
          <w:p w14:paraId="3B79144D" w14:textId="77777777" w:rsidR="0073224C" w:rsidRPr="0073224C" w:rsidRDefault="0073224C" w:rsidP="005329F2">
            <w:pPr>
              <w:spacing w:after="11" w:line="269" w:lineRule="auto"/>
              <w:ind w:left="87" w:hanging="10"/>
              <w:jc w:val="center"/>
              <w:rPr>
                <w:color w:val="000000"/>
              </w:rPr>
            </w:pPr>
          </w:p>
          <w:p w14:paraId="00DE9496" w14:textId="5CE3E321" w:rsidR="0073224C" w:rsidRPr="00177374" w:rsidRDefault="0073224C" w:rsidP="005329F2">
            <w:pPr>
              <w:spacing w:after="11" w:line="269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7374">
              <w:rPr>
                <w:color w:val="000000"/>
                <w:sz w:val="24"/>
                <w:szCs w:val="22"/>
              </w:rPr>
              <w:t>09.03.03 Прикладная информатика</w:t>
            </w:r>
          </w:p>
        </w:tc>
      </w:tr>
      <w:tr w:rsidR="0073224C" w:rsidRPr="00177374" w14:paraId="21B60130" w14:textId="77777777" w:rsidTr="005329F2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14:paraId="1C23BA7D" w14:textId="77777777" w:rsidR="0073224C" w:rsidRPr="00177374" w:rsidRDefault="0073224C" w:rsidP="005329F2">
            <w:pPr>
              <w:spacing w:after="17" w:line="259" w:lineRule="auto"/>
              <w:ind w:left="87" w:hanging="10"/>
              <w:jc w:val="center"/>
              <w:rPr>
                <w:rFonts w:eastAsia="Calibri"/>
                <w:color w:val="000000"/>
              </w:rPr>
            </w:pPr>
            <w:r w:rsidRPr="00177374">
              <w:rPr>
                <w:rFonts w:eastAsia="Calibri"/>
                <w:color w:val="000000"/>
              </w:rPr>
              <w:t xml:space="preserve">(код и направление подготовки/специальности) </w:t>
            </w:r>
          </w:p>
        </w:tc>
      </w:tr>
      <w:tr w:rsidR="0073224C" w:rsidRPr="00177374" w14:paraId="7DD97DAA" w14:textId="77777777" w:rsidTr="005329F2">
        <w:tc>
          <w:tcPr>
            <w:tcW w:w="9498" w:type="dxa"/>
            <w:shd w:val="clear" w:color="auto" w:fill="auto"/>
          </w:tcPr>
          <w:p w14:paraId="5E58559E" w14:textId="77777777" w:rsidR="0073224C" w:rsidRPr="00177374" w:rsidRDefault="0073224C" w:rsidP="005329F2">
            <w:pPr>
              <w:spacing w:after="11" w:line="259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737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224C" w:rsidRPr="00177374" w14:paraId="50A9BA7F" w14:textId="77777777" w:rsidTr="005329F2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1BB6D8D9" w14:textId="77777777" w:rsidR="0073224C" w:rsidRPr="00177374" w:rsidRDefault="0073224C" w:rsidP="005329F2">
            <w:pPr>
              <w:spacing w:after="11" w:line="269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7374">
              <w:rPr>
                <w:color w:val="000000"/>
                <w:sz w:val="24"/>
                <w:szCs w:val="22"/>
              </w:rPr>
              <w:t>Прикладная информатика в экономике</w:t>
            </w:r>
          </w:p>
        </w:tc>
      </w:tr>
      <w:tr w:rsidR="0073224C" w:rsidRPr="00177374" w14:paraId="1D938F09" w14:textId="77777777" w:rsidTr="00771CA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4E0D5" w14:textId="7ACEC03E" w:rsidR="0073224C" w:rsidRDefault="0073224C" w:rsidP="005329F2">
            <w:pPr>
              <w:spacing w:after="4" w:line="270" w:lineRule="auto"/>
              <w:ind w:left="87" w:hanging="10"/>
              <w:jc w:val="center"/>
              <w:rPr>
                <w:rFonts w:eastAsia="Calibri"/>
                <w:color w:val="000000"/>
              </w:rPr>
            </w:pPr>
            <w:r w:rsidRPr="00177374">
              <w:rPr>
                <w:rFonts w:eastAsia="Calibri"/>
                <w:color w:val="000000"/>
              </w:rPr>
              <w:t>(направленность/профиль)</w:t>
            </w:r>
          </w:p>
          <w:p w14:paraId="68B20062" w14:textId="77777777" w:rsidR="00771CA0" w:rsidRDefault="00771CA0" w:rsidP="005329F2">
            <w:pPr>
              <w:spacing w:after="4" w:line="270" w:lineRule="auto"/>
              <w:ind w:left="87" w:hanging="10"/>
              <w:jc w:val="center"/>
              <w:rPr>
                <w:rFonts w:eastAsia="Calibri"/>
                <w:color w:val="000000"/>
              </w:rPr>
            </w:pPr>
          </w:p>
          <w:p w14:paraId="1A6486C9" w14:textId="04CF4983" w:rsidR="00771CA0" w:rsidRPr="00771CA0" w:rsidRDefault="00771CA0" w:rsidP="005329F2">
            <w:pPr>
              <w:spacing w:after="4" w:line="270" w:lineRule="auto"/>
              <w:ind w:left="87" w:hanging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71CA0">
              <w:rPr>
                <w:rFonts w:eastAsia="Calibri"/>
                <w:color w:val="000000"/>
                <w:sz w:val="24"/>
                <w:szCs w:val="24"/>
              </w:rPr>
              <w:t>Очная, заочная</w:t>
            </w:r>
          </w:p>
        </w:tc>
      </w:tr>
      <w:tr w:rsidR="00771CA0" w:rsidRPr="00177374" w14:paraId="698EB701" w14:textId="77777777" w:rsidTr="005329F2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14:paraId="74750708" w14:textId="4620FE76" w:rsidR="00771CA0" w:rsidRDefault="00771CA0" w:rsidP="00771CA0">
            <w:pPr>
              <w:spacing w:after="4" w:line="270" w:lineRule="auto"/>
              <w:ind w:left="87" w:hanging="10"/>
              <w:jc w:val="center"/>
              <w:rPr>
                <w:rFonts w:eastAsia="Calibri"/>
                <w:color w:val="000000"/>
              </w:rPr>
            </w:pPr>
            <w:r w:rsidRPr="00177374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формы обучения</w:t>
            </w:r>
            <w:r w:rsidRPr="00177374">
              <w:rPr>
                <w:rFonts w:eastAsia="Calibri"/>
                <w:color w:val="000000"/>
              </w:rPr>
              <w:t>)</w:t>
            </w:r>
          </w:p>
          <w:p w14:paraId="1D949E6E" w14:textId="77777777" w:rsidR="00771CA0" w:rsidRPr="00177374" w:rsidRDefault="00771CA0" w:rsidP="005329F2">
            <w:pPr>
              <w:spacing w:after="4" w:line="270" w:lineRule="auto"/>
              <w:ind w:left="87" w:hanging="1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40E300B8" w14:textId="77777777" w:rsidR="0073224C" w:rsidRPr="00177374" w:rsidRDefault="0073224C" w:rsidP="0073224C">
      <w:pPr>
        <w:spacing w:after="9" w:line="268" w:lineRule="auto"/>
        <w:ind w:left="2667" w:hanging="2595"/>
        <w:jc w:val="center"/>
        <w:rPr>
          <w:color w:val="000000"/>
          <w:sz w:val="24"/>
          <w:szCs w:val="22"/>
        </w:rPr>
      </w:pPr>
    </w:p>
    <w:p w14:paraId="5F9F7260" w14:textId="77777777" w:rsidR="0073224C" w:rsidRPr="00177374" w:rsidRDefault="0073224C" w:rsidP="0073224C">
      <w:pPr>
        <w:spacing w:line="259" w:lineRule="auto"/>
        <w:rPr>
          <w:color w:val="000000"/>
          <w:sz w:val="24"/>
          <w:szCs w:val="22"/>
        </w:rPr>
      </w:pPr>
    </w:p>
    <w:p w14:paraId="02F3BD6C" w14:textId="303A20B3" w:rsidR="0073224C" w:rsidRPr="002D07E7" w:rsidRDefault="0073224C" w:rsidP="0073224C">
      <w:pPr>
        <w:spacing w:after="11" w:line="269" w:lineRule="auto"/>
        <w:ind w:left="10" w:right="52" w:hanging="10"/>
        <w:jc w:val="both"/>
        <w:rPr>
          <w:color w:val="000000"/>
          <w:sz w:val="24"/>
          <w:szCs w:val="22"/>
        </w:rPr>
      </w:pPr>
      <w:r w:rsidRPr="0073224C">
        <w:rPr>
          <w:color w:val="000000"/>
          <w:sz w:val="24"/>
          <w:szCs w:val="22"/>
        </w:rPr>
        <w:t xml:space="preserve">Тематика курсовых работ </w:t>
      </w:r>
      <w:r w:rsidRPr="00DF5E87">
        <w:rPr>
          <w:color w:val="000000"/>
          <w:sz w:val="24"/>
          <w:szCs w:val="22"/>
        </w:rPr>
        <w:t xml:space="preserve">рассмотрена и утверждена на заседании кафедры </w:t>
      </w:r>
      <w:r w:rsidRPr="0073224C">
        <w:rPr>
          <w:color w:val="000000"/>
          <w:sz w:val="24"/>
          <w:szCs w:val="22"/>
          <w:u w:val="single"/>
        </w:rPr>
        <w:t>«29» сентября 202</w:t>
      </w:r>
      <w:r w:rsidR="00771CA0">
        <w:rPr>
          <w:color w:val="000000"/>
          <w:sz w:val="24"/>
          <w:szCs w:val="22"/>
          <w:u w:val="single"/>
        </w:rPr>
        <w:t>5</w:t>
      </w:r>
      <w:r w:rsidRPr="0073224C">
        <w:rPr>
          <w:color w:val="000000"/>
          <w:sz w:val="24"/>
          <w:szCs w:val="22"/>
          <w:u w:val="single"/>
        </w:rPr>
        <w:t xml:space="preserve"> г., протокол № 3.</w:t>
      </w:r>
    </w:p>
    <w:p w14:paraId="5BB684F7" w14:textId="77777777" w:rsidR="0073224C" w:rsidRPr="002D07E7" w:rsidRDefault="0073224C" w:rsidP="0073224C">
      <w:pPr>
        <w:spacing w:after="11" w:line="269" w:lineRule="auto"/>
        <w:ind w:left="10" w:right="52" w:hanging="10"/>
        <w:jc w:val="both"/>
        <w:rPr>
          <w:color w:val="000000"/>
          <w:sz w:val="24"/>
          <w:szCs w:val="22"/>
        </w:rPr>
      </w:pPr>
    </w:p>
    <w:p w14:paraId="0417E26F" w14:textId="77777777" w:rsidR="0073224C" w:rsidRPr="002D07E7" w:rsidRDefault="0073224C" w:rsidP="0073224C">
      <w:pPr>
        <w:spacing w:after="11" w:line="259" w:lineRule="auto"/>
        <w:ind w:left="87" w:hanging="10"/>
        <w:jc w:val="center"/>
        <w:rPr>
          <w:color w:val="000000"/>
          <w:sz w:val="24"/>
          <w:szCs w:val="22"/>
        </w:rPr>
      </w:pPr>
      <w:r w:rsidRPr="002D07E7">
        <w:rPr>
          <w:color w:val="000000"/>
          <w:sz w:val="24"/>
          <w:szCs w:val="22"/>
        </w:rPr>
        <w:t xml:space="preserve"> </w:t>
      </w:r>
    </w:p>
    <w:p w14:paraId="2356799E" w14:textId="77777777" w:rsidR="0073224C" w:rsidRPr="002D07E7" w:rsidRDefault="0073224C" w:rsidP="0073224C">
      <w:pPr>
        <w:spacing w:after="11" w:line="259" w:lineRule="auto"/>
        <w:ind w:left="10" w:right="47" w:hanging="10"/>
        <w:jc w:val="right"/>
        <w:rPr>
          <w:color w:val="000000"/>
          <w:sz w:val="24"/>
          <w:szCs w:val="22"/>
        </w:rPr>
      </w:pPr>
      <w:r w:rsidRPr="002D07E7">
        <w:rPr>
          <w:color w:val="000000"/>
          <w:sz w:val="24"/>
          <w:szCs w:val="22"/>
          <w:u w:val="single"/>
        </w:rPr>
        <w:t xml:space="preserve"> Заведующий кафедрой прикладной информатики и математических дисциплин</w:t>
      </w:r>
    </w:p>
    <w:p w14:paraId="47846C34" w14:textId="6D66EC4A" w:rsidR="0073224C" w:rsidRPr="002D07E7" w:rsidRDefault="0073224C" w:rsidP="0073224C">
      <w:pPr>
        <w:spacing w:after="61" w:line="259" w:lineRule="auto"/>
        <w:ind w:left="87" w:firstLine="55"/>
        <w:jc w:val="center"/>
        <w:rPr>
          <w:color w:val="000000"/>
          <w:sz w:val="18"/>
          <w:szCs w:val="18"/>
        </w:rPr>
      </w:pPr>
      <w:r w:rsidRPr="002D07E7">
        <w:rPr>
          <w:color w:val="000000"/>
        </w:rPr>
        <w:t xml:space="preserve">                        </w:t>
      </w:r>
      <w:r w:rsidRPr="002D07E7">
        <w:rPr>
          <w:color w:val="000000"/>
          <w:sz w:val="18"/>
          <w:szCs w:val="18"/>
        </w:rPr>
        <w:t>(название кафедры)</w:t>
      </w:r>
    </w:p>
    <w:p w14:paraId="3E37DD82" w14:textId="2083B6EA" w:rsidR="0073224C" w:rsidRPr="002D07E7" w:rsidRDefault="0073224C" w:rsidP="0073224C">
      <w:pPr>
        <w:spacing w:after="61" w:line="259" w:lineRule="auto"/>
        <w:ind w:left="87" w:firstLine="55"/>
        <w:jc w:val="center"/>
        <w:rPr>
          <w:color w:val="000000"/>
          <w:sz w:val="18"/>
          <w:szCs w:val="18"/>
        </w:rPr>
      </w:pPr>
      <w:r w:rsidRPr="002D07E7">
        <w:rPr>
          <w:rFonts w:ascii="Calibri" w:eastAsia="Calibri" w:hAnsi="Calibri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67D03AA4" wp14:editId="6A7079BD">
            <wp:simplePos x="0" y="0"/>
            <wp:positionH relativeFrom="column">
              <wp:posOffset>5296332</wp:posOffset>
            </wp:positionH>
            <wp:positionV relativeFrom="paragraph">
              <wp:posOffset>89904</wp:posOffset>
            </wp:positionV>
            <wp:extent cx="362448" cy="268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48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99D2C" w14:textId="77FB490F" w:rsidR="0073224C" w:rsidRPr="0073224C" w:rsidRDefault="0073224C" w:rsidP="0073224C">
      <w:pPr>
        <w:tabs>
          <w:tab w:val="right" w:pos="8222"/>
          <w:tab w:val="left" w:pos="9355"/>
        </w:tabs>
        <w:spacing w:after="11" w:line="259" w:lineRule="auto"/>
        <w:ind w:left="11" w:hanging="11"/>
        <w:jc w:val="right"/>
        <w:rPr>
          <w:color w:val="000000"/>
          <w:sz w:val="24"/>
          <w:szCs w:val="22"/>
          <w:u w:val="single"/>
        </w:rPr>
      </w:pPr>
      <w:r>
        <w:rPr>
          <w:color w:val="000000"/>
          <w:sz w:val="24"/>
          <w:szCs w:val="22"/>
        </w:rPr>
        <w:t>_________________</w:t>
      </w:r>
      <w:r w:rsidRPr="0073224C">
        <w:rPr>
          <w:color w:val="000000"/>
          <w:sz w:val="24"/>
          <w:szCs w:val="22"/>
        </w:rPr>
        <w:t>____</w:t>
      </w:r>
      <w:r w:rsidRPr="0073224C">
        <w:rPr>
          <w:color w:val="000000"/>
          <w:sz w:val="24"/>
          <w:szCs w:val="22"/>
          <w:u w:val="single"/>
        </w:rPr>
        <w:t>к.т.н.</w:t>
      </w:r>
      <w:r>
        <w:rPr>
          <w:color w:val="000000"/>
          <w:sz w:val="24"/>
          <w:szCs w:val="22"/>
          <w:u w:val="single"/>
        </w:rPr>
        <w:t xml:space="preserve">, </w:t>
      </w:r>
      <w:proofErr w:type="gramStart"/>
      <w:r>
        <w:rPr>
          <w:color w:val="000000"/>
          <w:sz w:val="24"/>
          <w:szCs w:val="22"/>
          <w:u w:val="single"/>
        </w:rPr>
        <w:t xml:space="preserve">доцент  </w:t>
      </w:r>
      <w:r w:rsidRPr="0073224C">
        <w:rPr>
          <w:color w:val="000000"/>
          <w:sz w:val="24"/>
          <w:szCs w:val="22"/>
          <w:u w:val="single"/>
        </w:rPr>
        <w:t>Астахов</w:t>
      </w:r>
      <w:proofErr w:type="gramEnd"/>
      <w:r w:rsidRPr="0073224C">
        <w:rPr>
          <w:color w:val="000000"/>
          <w:sz w:val="24"/>
          <w:szCs w:val="22"/>
          <w:u w:val="single"/>
        </w:rPr>
        <w:t xml:space="preserve"> В.К</w:t>
      </w:r>
      <w:r w:rsidRPr="0073224C">
        <w:rPr>
          <w:color w:val="000000"/>
          <w:sz w:val="24"/>
          <w:szCs w:val="22"/>
        </w:rPr>
        <w:t>.</w:t>
      </w:r>
      <w:r>
        <w:rPr>
          <w:color w:val="000000"/>
          <w:sz w:val="24"/>
          <w:szCs w:val="22"/>
        </w:rPr>
        <w:t>_____</w:t>
      </w:r>
      <w:r w:rsidRPr="0073224C">
        <w:rPr>
          <w:color w:val="000000"/>
          <w:sz w:val="24"/>
          <w:szCs w:val="22"/>
        </w:rPr>
        <w:t>_________</w:t>
      </w:r>
      <w:r w:rsidRPr="0073224C">
        <w:rPr>
          <w:color w:val="000000"/>
          <w:sz w:val="24"/>
          <w:szCs w:val="22"/>
          <w:u w:val="single"/>
        </w:rPr>
        <w:t xml:space="preserve"> </w:t>
      </w:r>
    </w:p>
    <w:p w14:paraId="3D4F4566" w14:textId="77777777" w:rsidR="0073224C" w:rsidRPr="002D07E7" w:rsidRDefault="0073224C" w:rsidP="0073224C">
      <w:pPr>
        <w:spacing w:after="14" w:line="259" w:lineRule="auto"/>
        <w:ind w:left="87" w:right="70" w:hanging="10"/>
        <w:jc w:val="right"/>
        <w:rPr>
          <w:color w:val="000000"/>
          <w:sz w:val="18"/>
          <w:szCs w:val="18"/>
        </w:rPr>
      </w:pPr>
      <w:r w:rsidRPr="002D07E7">
        <w:rPr>
          <w:color w:val="000000"/>
          <w:sz w:val="18"/>
          <w:szCs w:val="18"/>
        </w:rPr>
        <w:t xml:space="preserve">(ученая степень, ученое звание, фамилия и инициалы, подпись заведующего кафедрой) </w:t>
      </w:r>
    </w:p>
    <w:p w14:paraId="5AE8CD73" w14:textId="77777777" w:rsidR="0073224C" w:rsidRPr="00177374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</w:p>
    <w:p w14:paraId="301E8CD2" w14:textId="77777777" w:rsidR="0073224C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</w:p>
    <w:p w14:paraId="1F0D182D" w14:textId="77777777" w:rsidR="0073224C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</w:p>
    <w:p w14:paraId="54653F8D" w14:textId="77777777" w:rsidR="0073224C" w:rsidRPr="00177374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</w:p>
    <w:p w14:paraId="4B43EFD2" w14:textId="77777777" w:rsidR="0073224C" w:rsidRPr="00177374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</w:p>
    <w:p w14:paraId="08541ED6" w14:textId="77777777" w:rsidR="0073224C" w:rsidRPr="00177374" w:rsidRDefault="0073224C" w:rsidP="0073224C">
      <w:pPr>
        <w:spacing w:line="259" w:lineRule="auto"/>
        <w:jc w:val="right"/>
        <w:rPr>
          <w:color w:val="000000"/>
          <w:sz w:val="24"/>
          <w:szCs w:val="22"/>
        </w:rPr>
      </w:pPr>
      <w:r w:rsidRPr="00177374">
        <w:rPr>
          <w:color w:val="000000"/>
          <w:sz w:val="24"/>
          <w:szCs w:val="22"/>
        </w:rPr>
        <w:t xml:space="preserve">  </w:t>
      </w:r>
    </w:p>
    <w:p w14:paraId="1E2FBF87" w14:textId="77777777" w:rsidR="0073224C" w:rsidRPr="00177374" w:rsidRDefault="0073224C" w:rsidP="0073224C">
      <w:pPr>
        <w:spacing w:after="11" w:line="269" w:lineRule="auto"/>
        <w:ind w:left="4237" w:right="3750" w:firstLine="53"/>
        <w:jc w:val="both"/>
        <w:rPr>
          <w:color w:val="000000"/>
          <w:sz w:val="24"/>
          <w:szCs w:val="22"/>
        </w:rPr>
      </w:pPr>
      <w:r w:rsidRPr="00177374">
        <w:rPr>
          <w:color w:val="000000"/>
          <w:sz w:val="24"/>
          <w:szCs w:val="22"/>
        </w:rPr>
        <w:t xml:space="preserve">Тамбов  </w:t>
      </w:r>
    </w:p>
    <w:p w14:paraId="5046C348" w14:textId="0C8CF32B" w:rsidR="0073224C" w:rsidRDefault="0073224C" w:rsidP="0073224C">
      <w:pPr>
        <w:jc w:val="center"/>
        <w:rPr>
          <w:sz w:val="28"/>
          <w:szCs w:val="28"/>
        </w:rPr>
      </w:pPr>
      <w:r w:rsidRPr="5EB3D4E5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5</w:t>
      </w:r>
      <w:r w:rsidRPr="5EB3D4E5">
        <w:rPr>
          <w:color w:val="000000" w:themeColor="text1"/>
          <w:sz w:val="24"/>
          <w:szCs w:val="24"/>
        </w:rPr>
        <w:t xml:space="preserve"> год</w:t>
      </w:r>
      <w:r w:rsidRPr="00177374">
        <w:rPr>
          <w:rFonts w:eastAsia="Calibri"/>
          <w:b/>
          <w:sz w:val="24"/>
          <w:szCs w:val="24"/>
          <w:lang w:eastAsia="en-US"/>
        </w:rPr>
        <w:br w:type="page"/>
      </w:r>
    </w:p>
    <w:p w14:paraId="436676FB" w14:textId="3B7BF6B9" w:rsidR="00C53D0A" w:rsidRDefault="00194339">
      <w:pPr>
        <w:rPr>
          <w:sz w:val="28"/>
          <w:szCs w:val="28"/>
        </w:rPr>
      </w:pPr>
      <w:r w:rsidRPr="00194339">
        <w:rPr>
          <w:sz w:val="28"/>
          <w:szCs w:val="28"/>
        </w:rPr>
        <w:lastRenderedPageBreak/>
        <w:t>1.Дисциплина «Программная инженерия»</w:t>
      </w:r>
    </w:p>
    <w:p w14:paraId="1DB4E9EE" w14:textId="77777777" w:rsidR="00B45DA5" w:rsidRDefault="00B45DA5">
      <w:pPr>
        <w:rPr>
          <w:sz w:val="28"/>
          <w:szCs w:val="28"/>
        </w:rPr>
      </w:pP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8659"/>
      </w:tblGrid>
      <w:tr w:rsidR="00B45DA5" w:rsidRPr="00194339" w14:paraId="66E4742E" w14:textId="77777777" w:rsidTr="005329F2">
        <w:trPr>
          <w:jc w:val="center"/>
        </w:trPr>
        <w:tc>
          <w:tcPr>
            <w:tcW w:w="408" w:type="dxa"/>
            <w:vAlign w:val="center"/>
          </w:tcPr>
          <w:p w14:paraId="62E3F3D6" w14:textId="77777777" w:rsidR="00B45DA5" w:rsidRPr="00194339" w:rsidRDefault="00B45DA5" w:rsidP="005329F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19433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59" w:type="dxa"/>
            <w:vAlign w:val="center"/>
          </w:tcPr>
          <w:p w14:paraId="5E0E551F" w14:textId="77777777" w:rsidR="00B45DA5" w:rsidRPr="00194339" w:rsidRDefault="00B45DA5" w:rsidP="005329F2">
            <w:pPr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>Тематика курсовой работы</w:t>
            </w:r>
            <w:r>
              <w:rPr>
                <w:b/>
                <w:sz w:val="24"/>
                <w:szCs w:val="24"/>
              </w:rPr>
              <w:t xml:space="preserve"> по дисциплине </w:t>
            </w:r>
            <w:r w:rsidRPr="00194339">
              <w:rPr>
                <w:b/>
                <w:sz w:val="24"/>
                <w:szCs w:val="24"/>
              </w:rPr>
              <w:t>«Программная инженерия»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93415" w:rsidRPr="00194339" w14:paraId="25096274" w14:textId="77777777" w:rsidTr="005329F2">
        <w:trPr>
          <w:jc w:val="center"/>
        </w:trPr>
        <w:tc>
          <w:tcPr>
            <w:tcW w:w="408" w:type="dxa"/>
            <w:vAlign w:val="center"/>
          </w:tcPr>
          <w:p w14:paraId="6549F475" w14:textId="77777777" w:rsidR="00693415" w:rsidRPr="00194339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0DFC" w14:textId="3FC7220C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На основе каскадной модели жизненного цикла 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</w:t>
            </w:r>
            <w:r w:rsidRPr="0027561B">
              <w:rPr>
                <w:sz w:val="24"/>
                <w:szCs w:val="24"/>
              </w:rPr>
              <w:t xml:space="preserve">программный продукт для учета ремонта оргтехники </w:t>
            </w:r>
          </w:p>
        </w:tc>
      </w:tr>
      <w:tr w:rsidR="00693415" w:rsidRPr="00194339" w14:paraId="4570B454" w14:textId="77777777" w:rsidTr="005329F2">
        <w:trPr>
          <w:jc w:val="center"/>
        </w:trPr>
        <w:tc>
          <w:tcPr>
            <w:tcW w:w="408" w:type="dxa"/>
            <w:vAlign w:val="center"/>
          </w:tcPr>
          <w:p w14:paraId="7412B0D0" w14:textId="77777777" w:rsidR="00693415" w:rsidRPr="00194339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1001" w14:textId="55720392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На основе спиральной модели жизненного цикла 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</w:t>
            </w:r>
            <w:r w:rsidRPr="0027561B">
              <w:rPr>
                <w:sz w:val="24"/>
                <w:szCs w:val="24"/>
              </w:rPr>
              <w:t xml:space="preserve">программный продукт для учета книг в библиотеке </w:t>
            </w:r>
          </w:p>
        </w:tc>
      </w:tr>
      <w:tr w:rsidR="00693415" w:rsidRPr="00194339" w14:paraId="14016131" w14:textId="77777777" w:rsidTr="005329F2">
        <w:trPr>
          <w:jc w:val="center"/>
        </w:trPr>
        <w:tc>
          <w:tcPr>
            <w:tcW w:w="408" w:type="dxa"/>
            <w:vAlign w:val="center"/>
          </w:tcPr>
          <w:p w14:paraId="0FC2DCAD" w14:textId="77777777" w:rsidR="00693415" w:rsidRPr="00771CA0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8A60" w14:textId="11FFD062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Разработка эскизного проекта по поиску пропавших домашних животных на основе </w:t>
            </w:r>
            <w:r w:rsidRPr="0027561B">
              <w:rPr>
                <w:bCs/>
                <w:sz w:val="24"/>
                <w:szCs w:val="24"/>
              </w:rPr>
              <w:t>российских стандартов</w:t>
            </w:r>
          </w:p>
        </w:tc>
      </w:tr>
      <w:tr w:rsidR="00693415" w:rsidRPr="00194339" w14:paraId="5DDE63DD" w14:textId="77777777" w:rsidTr="005329F2">
        <w:trPr>
          <w:jc w:val="center"/>
        </w:trPr>
        <w:tc>
          <w:tcPr>
            <w:tcW w:w="408" w:type="dxa"/>
            <w:vAlign w:val="center"/>
          </w:tcPr>
          <w:p w14:paraId="13FA3FE3" w14:textId="77777777" w:rsidR="00693415" w:rsidRPr="00194339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ABF4" w14:textId="1DE9F900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>Создание эксплуатационной документации по установке ПО и ее эксплуатации на примере программного продукта по учету лекарств в аптеке</w:t>
            </w:r>
          </w:p>
        </w:tc>
      </w:tr>
      <w:tr w:rsidR="00693415" w:rsidRPr="00194339" w14:paraId="271C3583" w14:textId="77777777" w:rsidTr="005329F2">
        <w:trPr>
          <w:jc w:val="center"/>
        </w:trPr>
        <w:tc>
          <w:tcPr>
            <w:tcW w:w="408" w:type="dxa"/>
            <w:vAlign w:val="center"/>
          </w:tcPr>
          <w:p w14:paraId="37AA0648" w14:textId="77777777" w:rsidR="00693415" w:rsidRPr="00194339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BF57" w14:textId="34022DB9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bCs/>
                <w:sz w:val="24"/>
                <w:szCs w:val="24"/>
              </w:rPr>
              <w:t xml:space="preserve">Разработать 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функциональную модель «как есть» для типографии с использованием Case-средства</w:t>
            </w:r>
            <w:r w:rsidRPr="0027561B">
              <w:rPr>
                <w:sz w:val="24"/>
                <w:szCs w:val="24"/>
              </w:rPr>
              <w:t xml:space="preserve"> </w:t>
            </w:r>
          </w:p>
        </w:tc>
      </w:tr>
      <w:tr w:rsidR="00693415" w:rsidRPr="00194339" w14:paraId="2F5ADE01" w14:textId="77777777" w:rsidTr="005329F2">
        <w:trPr>
          <w:jc w:val="center"/>
        </w:trPr>
        <w:tc>
          <w:tcPr>
            <w:tcW w:w="408" w:type="dxa"/>
            <w:vAlign w:val="center"/>
          </w:tcPr>
          <w:p w14:paraId="003DB251" w14:textId="77777777" w:rsidR="00693415" w:rsidRPr="00194339" w:rsidRDefault="00693415" w:rsidP="0069341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8B17" w14:textId="52A0D8F0" w:rsidR="00693415" w:rsidRPr="0027561B" w:rsidRDefault="00693415" w:rsidP="00693415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провести кодирование (разработку) программного обеспечения для учета товаров на складе</w:t>
            </w:r>
          </w:p>
        </w:tc>
      </w:tr>
      <w:tr w:rsidR="00A40929" w:rsidRPr="00194339" w14:paraId="748A517A" w14:textId="77777777" w:rsidTr="005329F2">
        <w:trPr>
          <w:jc w:val="center"/>
        </w:trPr>
        <w:tc>
          <w:tcPr>
            <w:tcW w:w="408" w:type="dxa"/>
            <w:vAlign w:val="center"/>
          </w:tcPr>
          <w:p w14:paraId="4C039CC3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BADC" w14:textId="3AB486CA" w:rsidR="00A40929" w:rsidRPr="00194339" w:rsidRDefault="00A40929" w:rsidP="00A40929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На основе </w:t>
            </w:r>
            <w:r>
              <w:rPr>
                <w:sz w:val="24"/>
                <w:szCs w:val="24"/>
              </w:rPr>
              <w:t>спиральной</w:t>
            </w:r>
            <w:r w:rsidRPr="0027561B">
              <w:rPr>
                <w:sz w:val="24"/>
                <w:szCs w:val="24"/>
              </w:rPr>
              <w:t xml:space="preserve"> модели жизненного цикла 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</w:t>
            </w:r>
            <w:r w:rsidRPr="0027561B">
              <w:rPr>
                <w:sz w:val="24"/>
                <w:szCs w:val="24"/>
              </w:rPr>
              <w:t xml:space="preserve">программный продукт для учета ремонта </w:t>
            </w:r>
            <w:r>
              <w:rPr>
                <w:sz w:val="24"/>
                <w:szCs w:val="24"/>
              </w:rPr>
              <w:t>компьютеров</w:t>
            </w:r>
            <w:r w:rsidRPr="0027561B">
              <w:rPr>
                <w:sz w:val="24"/>
                <w:szCs w:val="24"/>
              </w:rPr>
              <w:t xml:space="preserve"> </w:t>
            </w:r>
          </w:p>
        </w:tc>
      </w:tr>
      <w:tr w:rsidR="00A40929" w:rsidRPr="00194339" w14:paraId="73D3D4BF" w14:textId="77777777" w:rsidTr="005329F2">
        <w:trPr>
          <w:jc w:val="center"/>
        </w:trPr>
        <w:tc>
          <w:tcPr>
            <w:tcW w:w="408" w:type="dxa"/>
            <w:vAlign w:val="center"/>
          </w:tcPr>
          <w:p w14:paraId="7964A110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EACF" w14:textId="4C91B7C8" w:rsidR="00A40929" w:rsidRPr="00194339" w:rsidRDefault="00A40929" w:rsidP="00A40929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На основе </w:t>
            </w:r>
            <w:r w:rsidR="004B3B12" w:rsidRPr="004B3B12">
              <w:rPr>
                <w:sz w:val="24"/>
                <w:szCs w:val="24"/>
              </w:rPr>
              <w:t>инкрементн</w:t>
            </w:r>
            <w:r w:rsidR="004B3B12">
              <w:rPr>
                <w:sz w:val="24"/>
                <w:szCs w:val="24"/>
              </w:rPr>
              <w:t>ой (с</w:t>
            </w:r>
            <w:r w:rsidR="004B3B12" w:rsidRPr="004B3B12">
              <w:rPr>
                <w:sz w:val="24"/>
                <w:szCs w:val="24"/>
              </w:rPr>
              <w:t xml:space="preserve"> промежуточным контролем)</w:t>
            </w:r>
            <w:r w:rsidRPr="0027561B">
              <w:rPr>
                <w:sz w:val="24"/>
                <w:szCs w:val="24"/>
              </w:rPr>
              <w:t xml:space="preserve"> модели жизненного цикла 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</w:t>
            </w:r>
            <w:r w:rsidRPr="0027561B">
              <w:rPr>
                <w:sz w:val="24"/>
                <w:szCs w:val="24"/>
              </w:rPr>
              <w:t xml:space="preserve">программный продукт для учета </w:t>
            </w:r>
            <w:r w:rsidR="004B3B12">
              <w:rPr>
                <w:sz w:val="24"/>
                <w:szCs w:val="24"/>
              </w:rPr>
              <w:t>товаров в салоне украшений</w:t>
            </w:r>
          </w:p>
        </w:tc>
      </w:tr>
      <w:tr w:rsidR="00A40929" w:rsidRPr="00194339" w14:paraId="7780CF48" w14:textId="77777777" w:rsidTr="005329F2">
        <w:trPr>
          <w:jc w:val="center"/>
        </w:trPr>
        <w:tc>
          <w:tcPr>
            <w:tcW w:w="408" w:type="dxa"/>
            <w:vAlign w:val="center"/>
          </w:tcPr>
          <w:p w14:paraId="2095A384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C9CF" w14:textId="5EC062D4" w:rsidR="00A40929" w:rsidRPr="00194339" w:rsidRDefault="00A40929" w:rsidP="00A40929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Разработка эскизного проекта по </w:t>
            </w:r>
            <w:r w:rsidR="004B3B12">
              <w:rPr>
                <w:sz w:val="24"/>
                <w:szCs w:val="24"/>
              </w:rPr>
              <w:t xml:space="preserve">бронированию авиабилетов </w:t>
            </w:r>
            <w:r w:rsidRPr="0027561B">
              <w:rPr>
                <w:sz w:val="24"/>
                <w:szCs w:val="24"/>
              </w:rPr>
              <w:t xml:space="preserve">на основе </w:t>
            </w:r>
            <w:r w:rsidRPr="0027561B">
              <w:rPr>
                <w:bCs/>
                <w:sz w:val="24"/>
                <w:szCs w:val="24"/>
              </w:rPr>
              <w:t>российских стандартов</w:t>
            </w:r>
          </w:p>
        </w:tc>
      </w:tr>
      <w:tr w:rsidR="00A40929" w:rsidRPr="00194339" w14:paraId="38879780" w14:textId="77777777" w:rsidTr="005329F2">
        <w:trPr>
          <w:jc w:val="center"/>
        </w:trPr>
        <w:tc>
          <w:tcPr>
            <w:tcW w:w="408" w:type="dxa"/>
            <w:vAlign w:val="center"/>
          </w:tcPr>
          <w:p w14:paraId="239CE921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6716" w14:textId="5092A3CF" w:rsidR="00A40929" w:rsidRPr="00194339" w:rsidRDefault="00A40929" w:rsidP="00A40929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Создание эксплуатационной документации по установке ПО и ее эксплуатации на примере программного продукта по учету </w:t>
            </w:r>
            <w:r w:rsidR="004B3B12">
              <w:rPr>
                <w:sz w:val="24"/>
                <w:szCs w:val="24"/>
              </w:rPr>
              <w:t>товаров на складе запчастей к бытовой технике</w:t>
            </w:r>
          </w:p>
        </w:tc>
      </w:tr>
      <w:tr w:rsidR="00A40929" w:rsidRPr="00194339" w14:paraId="5B1059CE" w14:textId="77777777" w:rsidTr="005329F2">
        <w:trPr>
          <w:jc w:val="center"/>
        </w:trPr>
        <w:tc>
          <w:tcPr>
            <w:tcW w:w="408" w:type="dxa"/>
            <w:vAlign w:val="center"/>
          </w:tcPr>
          <w:p w14:paraId="44CBE18A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5561" w14:textId="2421C4D8" w:rsidR="00A40929" w:rsidRPr="00194339" w:rsidRDefault="00A40929" w:rsidP="00A40929">
            <w:pPr>
              <w:rPr>
                <w:sz w:val="24"/>
                <w:szCs w:val="24"/>
              </w:rPr>
            </w:pPr>
            <w:r w:rsidRPr="0027561B">
              <w:rPr>
                <w:bCs/>
                <w:sz w:val="24"/>
                <w:szCs w:val="24"/>
              </w:rPr>
              <w:t xml:space="preserve">Разработать 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функциональную модель «как </w:t>
            </w:r>
            <w:r w:rsidR="004B3B12">
              <w:rPr>
                <w:bCs/>
                <w:sz w:val="24"/>
                <w:szCs w:val="24"/>
              </w:rPr>
              <w:t>должно быть</w:t>
            </w:r>
            <w:r w:rsidRPr="0027561B">
              <w:rPr>
                <w:bCs/>
                <w:sz w:val="24"/>
                <w:szCs w:val="24"/>
              </w:rPr>
              <w:t xml:space="preserve">» для </w:t>
            </w:r>
            <w:r w:rsidR="004B3B12">
              <w:rPr>
                <w:bCs/>
                <w:sz w:val="24"/>
                <w:szCs w:val="24"/>
              </w:rPr>
              <w:t>автомастерской</w:t>
            </w:r>
            <w:r w:rsidRPr="0027561B">
              <w:rPr>
                <w:bCs/>
                <w:sz w:val="24"/>
                <w:szCs w:val="24"/>
              </w:rPr>
              <w:t xml:space="preserve"> с использованием Case-средства</w:t>
            </w:r>
            <w:r w:rsidRPr="0027561B">
              <w:rPr>
                <w:sz w:val="24"/>
                <w:szCs w:val="24"/>
              </w:rPr>
              <w:t xml:space="preserve"> </w:t>
            </w:r>
          </w:p>
        </w:tc>
      </w:tr>
      <w:tr w:rsidR="00A40929" w:rsidRPr="00194339" w14:paraId="1B9D0ACC" w14:textId="77777777" w:rsidTr="005329F2">
        <w:trPr>
          <w:jc w:val="center"/>
        </w:trPr>
        <w:tc>
          <w:tcPr>
            <w:tcW w:w="408" w:type="dxa"/>
            <w:vAlign w:val="center"/>
          </w:tcPr>
          <w:p w14:paraId="1D521F6F" w14:textId="77777777" w:rsidR="00A40929" w:rsidRPr="00194339" w:rsidRDefault="00A40929" w:rsidP="00A409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B8DE" w14:textId="42959773" w:rsidR="00A40929" w:rsidRPr="00194339" w:rsidRDefault="00A40929" w:rsidP="00A40929">
            <w:pPr>
              <w:rPr>
                <w:bCs/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провести кодирование (разработку) программного обеспечения для </w:t>
            </w:r>
            <w:r w:rsidR="004B3B12">
              <w:rPr>
                <w:bCs/>
                <w:sz w:val="24"/>
                <w:szCs w:val="24"/>
              </w:rPr>
              <w:t>учета гостей в гостинице</w:t>
            </w:r>
          </w:p>
        </w:tc>
      </w:tr>
      <w:tr w:rsidR="004B3B12" w:rsidRPr="00194339" w14:paraId="602C6EEC" w14:textId="77777777" w:rsidTr="005329F2">
        <w:trPr>
          <w:jc w:val="center"/>
        </w:trPr>
        <w:tc>
          <w:tcPr>
            <w:tcW w:w="408" w:type="dxa"/>
            <w:vAlign w:val="center"/>
          </w:tcPr>
          <w:p w14:paraId="72B3E82F" w14:textId="77777777" w:rsidR="004B3B12" w:rsidRPr="00194339" w:rsidRDefault="004B3B12" w:rsidP="004B3B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3620" w14:textId="71A7EF9B" w:rsidR="004B3B12" w:rsidRPr="00194339" w:rsidRDefault="004B3B12" w:rsidP="004B3B12">
            <w:pPr>
              <w:rPr>
                <w:bCs/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Создание эксплуатационной документации по установке ПО и ее эксплуатации на примере программного продукта по учету </w:t>
            </w:r>
            <w:r>
              <w:rPr>
                <w:sz w:val="24"/>
                <w:szCs w:val="24"/>
              </w:rPr>
              <w:t>компьютеров в филиале ВУЗа</w:t>
            </w:r>
          </w:p>
        </w:tc>
      </w:tr>
      <w:tr w:rsidR="004B3B12" w:rsidRPr="00194339" w14:paraId="6200A46B" w14:textId="77777777" w:rsidTr="005329F2">
        <w:trPr>
          <w:jc w:val="center"/>
        </w:trPr>
        <w:tc>
          <w:tcPr>
            <w:tcW w:w="408" w:type="dxa"/>
            <w:vAlign w:val="center"/>
          </w:tcPr>
          <w:p w14:paraId="23A832F8" w14:textId="77777777" w:rsidR="004B3B12" w:rsidRPr="00194339" w:rsidRDefault="004B3B12" w:rsidP="004B3B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28C4" w14:textId="4C123BCE" w:rsidR="004B3B12" w:rsidRPr="00194339" w:rsidRDefault="004B3B12" w:rsidP="004B3B12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провести кодирование (разработку) программного обеспечения для </w:t>
            </w:r>
            <w:r w:rsidR="008772C1">
              <w:rPr>
                <w:bCs/>
                <w:sz w:val="24"/>
                <w:szCs w:val="24"/>
              </w:rPr>
              <w:t>учета больничных листов в бухгалтерии организации</w:t>
            </w:r>
          </w:p>
        </w:tc>
      </w:tr>
      <w:tr w:rsidR="004B3B12" w:rsidRPr="00194339" w14:paraId="0B32EB5D" w14:textId="77777777" w:rsidTr="005329F2">
        <w:trPr>
          <w:jc w:val="center"/>
        </w:trPr>
        <w:tc>
          <w:tcPr>
            <w:tcW w:w="408" w:type="dxa"/>
            <w:vAlign w:val="center"/>
          </w:tcPr>
          <w:p w14:paraId="4DB08612" w14:textId="77777777" w:rsidR="004B3B12" w:rsidRPr="00194339" w:rsidRDefault="004B3B12" w:rsidP="004B3B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3B48" w14:textId="604F57A3" w:rsidR="004B3B12" w:rsidRPr="00194339" w:rsidRDefault="004B3B12" w:rsidP="004B3B12">
            <w:pPr>
              <w:rPr>
                <w:sz w:val="24"/>
                <w:szCs w:val="24"/>
              </w:rPr>
            </w:pPr>
            <w:r w:rsidRPr="0027561B">
              <w:rPr>
                <w:sz w:val="24"/>
                <w:szCs w:val="24"/>
              </w:rPr>
              <w:t xml:space="preserve">Разработать </w:t>
            </w:r>
            <w:r w:rsidRPr="0027561B">
              <w:rPr>
                <w:bCs/>
                <w:sz w:val="24"/>
                <w:szCs w:val="24"/>
              </w:rPr>
              <w:t xml:space="preserve">диаграмму </w:t>
            </w:r>
            <w:proofErr w:type="spellStart"/>
            <w:r w:rsidRPr="0027561B">
              <w:rPr>
                <w:bCs/>
                <w:sz w:val="24"/>
                <w:szCs w:val="24"/>
              </w:rPr>
              <w:t>Ганта</w:t>
            </w:r>
            <w:proofErr w:type="spellEnd"/>
            <w:r w:rsidRPr="0027561B">
              <w:rPr>
                <w:bCs/>
                <w:sz w:val="24"/>
                <w:szCs w:val="24"/>
              </w:rPr>
              <w:t xml:space="preserve"> и провести кодирование (разработку) программного обеспечения для </w:t>
            </w:r>
            <w:r w:rsidR="008772C1">
              <w:rPr>
                <w:bCs/>
                <w:sz w:val="24"/>
                <w:szCs w:val="24"/>
              </w:rPr>
              <w:t>учета прививок домашних животных</w:t>
            </w:r>
          </w:p>
        </w:tc>
      </w:tr>
    </w:tbl>
    <w:p w14:paraId="12121616" w14:textId="444F1BD3" w:rsidR="00B45DA5" w:rsidRDefault="00B45DA5">
      <w:pPr>
        <w:rPr>
          <w:sz w:val="28"/>
          <w:szCs w:val="28"/>
        </w:rPr>
      </w:pPr>
    </w:p>
    <w:p w14:paraId="0543442E" w14:textId="33D1787F" w:rsidR="00693415" w:rsidRDefault="00B45DA5" w:rsidP="0069341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693415" w:rsidRPr="00693415">
        <w:rPr>
          <w:sz w:val="28"/>
          <w:szCs w:val="28"/>
        </w:rPr>
        <w:t xml:space="preserve"> </w:t>
      </w:r>
      <w:r w:rsidR="00693415" w:rsidRPr="00194339">
        <w:rPr>
          <w:sz w:val="28"/>
          <w:szCs w:val="28"/>
        </w:rPr>
        <w:t>Дисциплина «</w:t>
      </w:r>
      <w:r w:rsidR="00693415" w:rsidRPr="00693415">
        <w:rPr>
          <w:sz w:val="28"/>
          <w:szCs w:val="28"/>
        </w:rPr>
        <w:t>Проектирование информационных систем</w:t>
      </w:r>
      <w:r w:rsidR="00693415" w:rsidRPr="00194339">
        <w:rPr>
          <w:sz w:val="28"/>
          <w:szCs w:val="28"/>
        </w:rPr>
        <w:t>»</w:t>
      </w:r>
    </w:p>
    <w:p w14:paraId="233178A4" w14:textId="77777777" w:rsidR="00693415" w:rsidRDefault="00693415" w:rsidP="00693415">
      <w:pPr>
        <w:rPr>
          <w:sz w:val="28"/>
          <w:szCs w:val="28"/>
        </w:rPr>
      </w:pP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8659"/>
      </w:tblGrid>
      <w:tr w:rsidR="0027561B" w:rsidRPr="00194339" w14:paraId="679AE553" w14:textId="77777777" w:rsidTr="005329F2">
        <w:trPr>
          <w:jc w:val="center"/>
        </w:trPr>
        <w:tc>
          <w:tcPr>
            <w:tcW w:w="408" w:type="dxa"/>
            <w:vAlign w:val="center"/>
          </w:tcPr>
          <w:p w14:paraId="50AED18F" w14:textId="77777777" w:rsidR="0027561B" w:rsidRPr="00194339" w:rsidRDefault="0027561B" w:rsidP="005329F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19433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59" w:type="dxa"/>
            <w:vAlign w:val="center"/>
          </w:tcPr>
          <w:p w14:paraId="69965350" w14:textId="77777777" w:rsidR="00D669B2" w:rsidRDefault="0027561B" w:rsidP="005329F2">
            <w:pPr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>Тематика курсовой работы</w:t>
            </w:r>
            <w:r>
              <w:rPr>
                <w:b/>
                <w:sz w:val="24"/>
                <w:szCs w:val="24"/>
              </w:rPr>
              <w:t xml:space="preserve"> по дисциплине </w:t>
            </w:r>
          </w:p>
          <w:p w14:paraId="5DAA4160" w14:textId="59D8B4A0" w:rsidR="0027561B" w:rsidRPr="00194339" w:rsidRDefault="0027561B" w:rsidP="005329F2">
            <w:pPr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>«</w:t>
            </w:r>
            <w:r w:rsidR="00D669B2" w:rsidRPr="00D669B2">
              <w:rPr>
                <w:b/>
                <w:sz w:val="24"/>
                <w:szCs w:val="24"/>
              </w:rPr>
              <w:t>Проектирование информационных систем</w:t>
            </w:r>
            <w:r w:rsidRPr="00194339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333F" w:rsidRPr="00194339" w14:paraId="5B54039A" w14:textId="77777777" w:rsidTr="005329F2">
        <w:trPr>
          <w:jc w:val="center"/>
        </w:trPr>
        <w:tc>
          <w:tcPr>
            <w:tcW w:w="408" w:type="dxa"/>
            <w:vAlign w:val="center"/>
          </w:tcPr>
          <w:p w14:paraId="3C5C9F1B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B59C" w14:textId="7E98556C" w:rsidR="00E454DA" w:rsidRPr="00E454DA" w:rsidRDefault="00E454DA" w:rsidP="0021333F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>Разработка физической модели базы данных ИС</w:t>
            </w:r>
            <w:r w:rsidRPr="00E454D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(на примере Туристического агентства)</w:t>
            </w:r>
          </w:p>
        </w:tc>
      </w:tr>
      <w:tr w:rsidR="0021333F" w:rsidRPr="00194339" w14:paraId="107A5310" w14:textId="77777777" w:rsidTr="005329F2">
        <w:trPr>
          <w:jc w:val="center"/>
        </w:trPr>
        <w:tc>
          <w:tcPr>
            <w:tcW w:w="408" w:type="dxa"/>
            <w:vAlign w:val="center"/>
          </w:tcPr>
          <w:p w14:paraId="411B144B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69EC" w14:textId="4B076A2F" w:rsidR="0021333F" w:rsidRPr="0021333F" w:rsidRDefault="0021333F" w:rsidP="00E454DA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 w:rsidR="00E454DA">
              <w:rPr>
                <w:rFonts w:eastAsia="Calibri"/>
                <w:sz w:val="24"/>
                <w:szCs w:val="24"/>
                <w:lang w:eastAsia="en-US"/>
              </w:rPr>
              <w:t>инфологической модели базы данных К</w:t>
            </w:r>
            <w:r w:rsidR="00E454DA" w:rsidRPr="0021333F">
              <w:rPr>
                <w:rFonts w:eastAsia="Calibri"/>
                <w:sz w:val="24"/>
                <w:szCs w:val="24"/>
                <w:lang w:eastAsia="en-US"/>
              </w:rPr>
              <w:t>ИС</w:t>
            </w:r>
            <w:r w:rsidR="00E454DA">
              <w:rPr>
                <w:rFonts w:eastAsia="Calibri"/>
                <w:sz w:val="24"/>
                <w:szCs w:val="24"/>
                <w:lang w:eastAsia="en-US"/>
              </w:rPr>
              <w:t xml:space="preserve"> (на примере г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остиниц</w:t>
            </w:r>
            <w:r w:rsidR="00E454DA">
              <w:rPr>
                <w:rFonts w:eastAsia="Calibri"/>
                <w:sz w:val="24"/>
                <w:szCs w:val="24"/>
                <w:lang w:eastAsia="en-US"/>
              </w:rPr>
              <w:t>ы)</w:t>
            </w:r>
          </w:p>
        </w:tc>
      </w:tr>
      <w:tr w:rsidR="0021333F" w:rsidRPr="00194339" w14:paraId="4F3118B8" w14:textId="77777777" w:rsidTr="005329F2">
        <w:trPr>
          <w:jc w:val="center"/>
        </w:trPr>
        <w:tc>
          <w:tcPr>
            <w:tcW w:w="408" w:type="dxa"/>
            <w:vAlign w:val="center"/>
          </w:tcPr>
          <w:p w14:paraId="3FD13580" w14:textId="77777777" w:rsidR="0021333F" w:rsidRPr="00771CA0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3B2D" w14:textId="6FA11D85" w:rsidR="0021333F" w:rsidRPr="0021333F" w:rsidRDefault="00E454DA" w:rsidP="0021333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Выбор СУБД и Разработка физической модели базы данных</w:t>
            </w:r>
            <w:r w:rsidR="0021333F" w:rsidRPr="0021333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21333F" w:rsidRPr="0021333F">
              <w:rPr>
                <w:rFonts w:eastAsia="Calibri"/>
                <w:sz w:val="24"/>
                <w:szCs w:val="24"/>
                <w:lang w:eastAsia="en-US"/>
              </w:rPr>
              <w:t xml:space="preserve">ИС </w:t>
            </w:r>
            <w:r>
              <w:rPr>
                <w:rFonts w:eastAsia="Calibri"/>
                <w:sz w:val="24"/>
                <w:szCs w:val="24"/>
                <w:lang w:eastAsia="en-US"/>
              </w:rPr>
              <w:t>(на примере сервиса видеопр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ката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21333F" w:rsidRPr="00194339" w14:paraId="60112EFC" w14:textId="77777777" w:rsidTr="005329F2">
        <w:trPr>
          <w:jc w:val="center"/>
        </w:trPr>
        <w:tc>
          <w:tcPr>
            <w:tcW w:w="408" w:type="dxa"/>
            <w:vAlign w:val="center"/>
          </w:tcPr>
          <w:p w14:paraId="298E2FD9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6BFA" w14:textId="35120C2B" w:rsidR="0021333F" w:rsidRPr="0021333F" w:rsidRDefault="0021333F" w:rsidP="0021333F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 xml:space="preserve">физической модели базы данных учета клиентов и оказанных консультационных услуг 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>на примере КИС юридической консультации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5329F2" w:rsidRPr="00194339" w14:paraId="3A5B6014" w14:textId="77777777" w:rsidTr="005329F2">
        <w:trPr>
          <w:jc w:val="center"/>
        </w:trPr>
        <w:tc>
          <w:tcPr>
            <w:tcW w:w="408" w:type="dxa"/>
            <w:vAlign w:val="center"/>
          </w:tcPr>
          <w:p w14:paraId="0E44593C" w14:textId="77777777" w:rsidR="005329F2" w:rsidRPr="00194339" w:rsidRDefault="005329F2" w:rsidP="005329F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048C" w14:textId="7B468780" w:rsidR="005329F2" w:rsidRPr="0021333F" w:rsidRDefault="005329F2" w:rsidP="005329F2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инфологической модели базы данных учета продаж К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ИС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(на примере автосалона)</w:t>
            </w:r>
          </w:p>
        </w:tc>
      </w:tr>
      <w:tr w:rsidR="0021333F" w:rsidRPr="00194339" w14:paraId="0D92A841" w14:textId="77777777" w:rsidTr="005329F2">
        <w:trPr>
          <w:jc w:val="center"/>
        </w:trPr>
        <w:tc>
          <w:tcPr>
            <w:tcW w:w="408" w:type="dxa"/>
            <w:vAlign w:val="center"/>
          </w:tcPr>
          <w:p w14:paraId="5E81A46C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B62D" w14:textId="49DA7900" w:rsidR="0021333F" w:rsidRPr="0021333F" w:rsidRDefault="0021333F" w:rsidP="0021333F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>инфологической модели базы данных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 xml:space="preserve">КИС 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 xml:space="preserve">на примере 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подсистемы</w:t>
            </w:r>
            <w:r w:rsidR="005329F2">
              <w:rPr>
                <w:rFonts w:eastAsia="Calibri"/>
                <w:sz w:val="24"/>
                <w:szCs w:val="24"/>
                <w:lang w:eastAsia="en-US"/>
              </w:rPr>
              <w:t xml:space="preserve"> учета вызовов подстанции скорой помощи)</w:t>
            </w:r>
          </w:p>
        </w:tc>
      </w:tr>
      <w:tr w:rsidR="0021333F" w:rsidRPr="00194339" w14:paraId="3C7E04D3" w14:textId="77777777" w:rsidTr="005329F2">
        <w:trPr>
          <w:jc w:val="center"/>
        </w:trPr>
        <w:tc>
          <w:tcPr>
            <w:tcW w:w="408" w:type="dxa"/>
            <w:vAlign w:val="center"/>
          </w:tcPr>
          <w:p w14:paraId="4E4D792A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18E7" w14:textId="4BFCC018" w:rsidR="0021333F" w:rsidRPr="0021333F" w:rsidRDefault="005329F2" w:rsidP="0021333F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физической модели базы данных К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ИС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="0021333F" w:rsidRPr="0021333F">
              <w:rPr>
                <w:rFonts w:eastAsia="Calibri"/>
                <w:sz w:val="24"/>
                <w:szCs w:val="24"/>
                <w:lang w:eastAsia="en-US"/>
              </w:rPr>
              <w:t>Разработка модуля (подсистемы) ИС «Автосервис»</w:t>
            </w:r>
          </w:p>
        </w:tc>
      </w:tr>
      <w:tr w:rsidR="0021333F" w:rsidRPr="00194339" w14:paraId="2D0A3635" w14:textId="77777777" w:rsidTr="005329F2">
        <w:trPr>
          <w:jc w:val="center"/>
        </w:trPr>
        <w:tc>
          <w:tcPr>
            <w:tcW w:w="408" w:type="dxa"/>
            <w:vAlign w:val="center"/>
          </w:tcPr>
          <w:p w14:paraId="498BE140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42D9" w14:textId="0705245A" w:rsidR="0021333F" w:rsidRPr="0021333F" w:rsidRDefault="0021333F" w:rsidP="0021333F">
            <w:pPr>
              <w:rPr>
                <w:sz w:val="24"/>
                <w:szCs w:val="24"/>
              </w:rPr>
            </w:pPr>
            <w:r w:rsidRPr="0021333F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r w:rsidR="0017063F">
              <w:rPr>
                <w:rFonts w:eastAsia="Calibri"/>
                <w:sz w:val="24"/>
                <w:szCs w:val="24"/>
                <w:lang w:eastAsia="en-US"/>
              </w:rPr>
              <w:t>физическ</w:t>
            </w:r>
            <w:r w:rsidR="00962FC4">
              <w:rPr>
                <w:rFonts w:eastAsia="Calibri"/>
                <w:sz w:val="24"/>
                <w:szCs w:val="24"/>
                <w:lang w:eastAsia="en-US"/>
              </w:rPr>
              <w:t xml:space="preserve">ой модели базы данных КИС </w:t>
            </w:r>
            <w:r w:rsidRPr="0021333F">
              <w:rPr>
                <w:rFonts w:eastAsia="Calibri"/>
                <w:sz w:val="24"/>
                <w:szCs w:val="24"/>
                <w:lang w:eastAsia="en-US"/>
              </w:rPr>
              <w:t>подсистемы</w:t>
            </w:r>
            <w:r w:rsidR="006F2BBB">
              <w:rPr>
                <w:rFonts w:eastAsia="Calibri"/>
                <w:sz w:val="24"/>
                <w:szCs w:val="24"/>
                <w:lang w:eastAsia="en-US"/>
              </w:rPr>
              <w:t xml:space="preserve"> учета читателей</w:t>
            </w:r>
            <w:r w:rsidR="00591CDB">
              <w:rPr>
                <w:rFonts w:eastAsia="Calibri"/>
                <w:sz w:val="24"/>
                <w:szCs w:val="24"/>
                <w:lang w:eastAsia="en-US"/>
              </w:rPr>
              <w:t xml:space="preserve"> библиотеки</w:t>
            </w:r>
          </w:p>
        </w:tc>
      </w:tr>
      <w:tr w:rsidR="0021333F" w:rsidRPr="00194339" w14:paraId="054B39C4" w14:textId="77777777" w:rsidTr="005329F2">
        <w:trPr>
          <w:jc w:val="center"/>
        </w:trPr>
        <w:tc>
          <w:tcPr>
            <w:tcW w:w="408" w:type="dxa"/>
            <w:vAlign w:val="center"/>
          </w:tcPr>
          <w:p w14:paraId="7BCE4BA5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E237" w14:textId="5D0054D5" w:rsidR="0021333F" w:rsidRPr="00591CDB" w:rsidRDefault="0021333F" w:rsidP="0021333F">
            <w:pPr>
              <w:rPr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 w:rsidRPr="00591CDB">
              <w:rPr>
                <w:rFonts w:eastAsia="Calibri"/>
                <w:sz w:val="24"/>
                <w:szCs w:val="24"/>
                <w:lang w:eastAsia="en-US"/>
              </w:rPr>
              <w:t>физической  модели</w:t>
            </w:r>
            <w:proofErr w:type="gramEnd"/>
            <w:r w:rsidRPr="00591CDB">
              <w:rPr>
                <w:rFonts w:eastAsia="Calibri"/>
                <w:sz w:val="24"/>
                <w:szCs w:val="24"/>
                <w:lang w:eastAsia="en-US"/>
              </w:rPr>
              <w:t xml:space="preserve"> базы данных КИС (на примере поликлиники).</w:t>
            </w:r>
          </w:p>
        </w:tc>
      </w:tr>
      <w:tr w:rsidR="0021333F" w:rsidRPr="00194339" w14:paraId="75407A31" w14:textId="77777777" w:rsidTr="005329F2">
        <w:trPr>
          <w:jc w:val="center"/>
        </w:trPr>
        <w:tc>
          <w:tcPr>
            <w:tcW w:w="408" w:type="dxa"/>
            <w:vAlign w:val="center"/>
          </w:tcPr>
          <w:p w14:paraId="31F3C941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8D2A" w14:textId="70C34E29" w:rsidR="0021333F" w:rsidRPr="00591CDB" w:rsidRDefault="0021333F" w:rsidP="0021333F">
            <w:pPr>
              <w:rPr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>Разработка инфологической модели базы данных КИС (на примере детской поликлиники).</w:t>
            </w:r>
          </w:p>
        </w:tc>
      </w:tr>
      <w:tr w:rsidR="0021333F" w:rsidRPr="00194339" w14:paraId="55E6C9C7" w14:textId="77777777" w:rsidTr="005329F2">
        <w:trPr>
          <w:jc w:val="center"/>
        </w:trPr>
        <w:tc>
          <w:tcPr>
            <w:tcW w:w="408" w:type="dxa"/>
            <w:vAlign w:val="center"/>
          </w:tcPr>
          <w:p w14:paraId="459CA668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052" w14:textId="0F9A727C" w:rsidR="0021333F" w:rsidRPr="00591CDB" w:rsidRDefault="0021333F" w:rsidP="0021333F">
            <w:pPr>
              <w:rPr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 xml:space="preserve">Разработка физической модели базы данных КИС (на примере городской больницы). </w:t>
            </w:r>
          </w:p>
        </w:tc>
      </w:tr>
      <w:tr w:rsidR="0021333F" w:rsidRPr="00194339" w14:paraId="1D605FCB" w14:textId="77777777" w:rsidTr="005329F2">
        <w:trPr>
          <w:jc w:val="center"/>
        </w:trPr>
        <w:tc>
          <w:tcPr>
            <w:tcW w:w="408" w:type="dxa"/>
            <w:vAlign w:val="center"/>
          </w:tcPr>
          <w:p w14:paraId="11D7B5C8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6F02" w14:textId="3326AEA1" w:rsidR="0021333F" w:rsidRPr="00591CDB" w:rsidRDefault="0021333F" w:rsidP="0021333F">
            <w:pPr>
              <w:rPr>
                <w:bCs/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>Выбор СУБД и разработка БД КИС (на примере поликлиники).</w:t>
            </w:r>
          </w:p>
        </w:tc>
      </w:tr>
      <w:tr w:rsidR="0021333F" w:rsidRPr="00194339" w14:paraId="58001DAE" w14:textId="77777777" w:rsidTr="005329F2">
        <w:trPr>
          <w:jc w:val="center"/>
        </w:trPr>
        <w:tc>
          <w:tcPr>
            <w:tcW w:w="408" w:type="dxa"/>
            <w:vAlign w:val="center"/>
          </w:tcPr>
          <w:p w14:paraId="1547ADD7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C255" w14:textId="6E061713" w:rsidR="0021333F" w:rsidRPr="00591CDB" w:rsidRDefault="0021333F" w:rsidP="0021333F">
            <w:pPr>
              <w:rPr>
                <w:bCs/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>Выбор СУБД и разработка БД КИС (на примере юридической фирмы).</w:t>
            </w:r>
          </w:p>
        </w:tc>
      </w:tr>
      <w:tr w:rsidR="0021333F" w:rsidRPr="00194339" w14:paraId="3D778246" w14:textId="77777777" w:rsidTr="005329F2">
        <w:trPr>
          <w:jc w:val="center"/>
        </w:trPr>
        <w:tc>
          <w:tcPr>
            <w:tcW w:w="408" w:type="dxa"/>
            <w:vAlign w:val="center"/>
          </w:tcPr>
          <w:p w14:paraId="177F7E25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146E" w14:textId="7AB023C4" w:rsidR="0021333F" w:rsidRPr="00591CDB" w:rsidRDefault="0021333F" w:rsidP="0021333F">
            <w:pPr>
              <w:rPr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>Разработка пользовательского интерфейса КИС (на примере городской больницы).</w:t>
            </w:r>
          </w:p>
        </w:tc>
      </w:tr>
      <w:tr w:rsidR="0021333F" w:rsidRPr="00194339" w14:paraId="4E0804EF" w14:textId="77777777" w:rsidTr="005329F2">
        <w:trPr>
          <w:jc w:val="center"/>
        </w:trPr>
        <w:tc>
          <w:tcPr>
            <w:tcW w:w="408" w:type="dxa"/>
            <w:vAlign w:val="center"/>
          </w:tcPr>
          <w:p w14:paraId="2CCD87C1" w14:textId="77777777" w:rsidR="0021333F" w:rsidRPr="00194339" w:rsidRDefault="0021333F" w:rsidP="0021333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629" w14:textId="52591DBF" w:rsidR="0021333F" w:rsidRPr="00591CDB" w:rsidRDefault="0021333F" w:rsidP="0021333F">
            <w:pPr>
              <w:rPr>
                <w:sz w:val="24"/>
                <w:szCs w:val="24"/>
              </w:rPr>
            </w:pPr>
            <w:r w:rsidRPr="00591CDB">
              <w:rPr>
                <w:rFonts w:eastAsia="Calibri"/>
                <w:sz w:val="24"/>
                <w:szCs w:val="24"/>
                <w:lang w:eastAsia="en-US"/>
              </w:rPr>
              <w:t xml:space="preserve">Разработка структурно-функциональной схемы КИС (на примере детской поликлиники). </w:t>
            </w:r>
          </w:p>
        </w:tc>
      </w:tr>
    </w:tbl>
    <w:p w14:paraId="30FD1D77" w14:textId="204C132C" w:rsidR="00693415" w:rsidRDefault="00693415" w:rsidP="00693415">
      <w:pPr>
        <w:rPr>
          <w:sz w:val="28"/>
          <w:szCs w:val="28"/>
        </w:rPr>
      </w:pPr>
    </w:p>
    <w:p w14:paraId="44877AC1" w14:textId="739B0DAE" w:rsidR="00693415" w:rsidRDefault="00693415" w:rsidP="0069341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194339">
        <w:rPr>
          <w:sz w:val="28"/>
          <w:szCs w:val="28"/>
        </w:rPr>
        <w:t>Дисциплина «</w:t>
      </w:r>
      <w:r w:rsidRPr="00693415">
        <w:rPr>
          <w:sz w:val="28"/>
          <w:szCs w:val="28"/>
        </w:rPr>
        <w:t>Разработка программных приложений</w:t>
      </w:r>
      <w:r w:rsidRPr="00194339">
        <w:rPr>
          <w:sz w:val="28"/>
          <w:szCs w:val="28"/>
        </w:rPr>
        <w:t>»</w:t>
      </w:r>
    </w:p>
    <w:p w14:paraId="17E06850" w14:textId="170E8222" w:rsidR="00194339" w:rsidRDefault="00194339"/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8659"/>
      </w:tblGrid>
      <w:tr w:rsidR="00194339" w:rsidRPr="00194339" w14:paraId="46CD2920" w14:textId="77777777" w:rsidTr="00194339">
        <w:trPr>
          <w:jc w:val="center"/>
        </w:trPr>
        <w:tc>
          <w:tcPr>
            <w:tcW w:w="408" w:type="dxa"/>
            <w:vAlign w:val="center"/>
          </w:tcPr>
          <w:p w14:paraId="635A053A" w14:textId="77777777" w:rsidR="00194339" w:rsidRPr="00194339" w:rsidRDefault="00194339" w:rsidP="005329F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19433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59" w:type="dxa"/>
            <w:vAlign w:val="center"/>
          </w:tcPr>
          <w:p w14:paraId="5BA155D8" w14:textId="77777777" w:rsidR="00B45DA5" w:rsidRDefault="00194339" w:rsidP="005329F2">
            <w:pPr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>Тематика курсовой работы</w:t>
            </w:r>
            <w:r>
              <w:rPr>
                <w:b/>
                <w:sz w:val="24"/>
                <w:szCs w:val="24"/>
              </w:rPr>
              <w:t xml:space="preserve"> по дисциплине </w:t>
            </w:r>
          </w:p>
          <w:p w14:paraId="5C4FEC98" w14:textId="79C6D333" w:rsidR="00194339" w:rsidRPr="00194339" w:rsidRDefault="00194339" w:rsidP="005329F2">
            <w:pPr>
              <w:jc w:val="center"/>
              <w:rPr>
                <w:b/>
                <w:sz w:val="24"/>
                <w:szCs w:val="24"/>
              </w:rPr>
            </w:pPr>
            <w:r w:rsidRPr="00194339">
              <w:rPr>
                <w:b/>
                <w:sz w:val="24"/>
                <w:szCs w:val="24"/>
              </w:rPr>
              <w:t>«</w:t>
            </w:r>
            <w:r w:rsidR="00B45DA5" w:rsidRPr="00B45DA5">
              <w:rPr>
                <w:b/>
                <w:sz w:val="24"/>
                <w:szCs w:val="24"/>
              </w:rPr>
              <w:t>Разработка программных приложений</w:t>
            </w:r>
            <w:r w:rsidRPr="00194339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4339" w:rsidRPr="00194339" w14:paraId="54D62FA8" w14:textId="77777777" w:rsidTr="00194339">
        <w:trPr>
          <w:jc w:val="center"/>
        </w:trPr>
        <w:tc>
          <w:tcPr>
            <w:tcW w:w="408" w:type="dxa"/>
            <w:vAlign w:val="center"/>
          </w:tcPr>
          <w:p w14:paraId="47AF8392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115E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>Разработка приложения для голосовых сообщений (интерфейсная часть)</w:t>
            </w:r>
          </w:p>
        </w:tc>
      </w:tr>
      <w:tr w:rsidR="00194339" w:rsidRPr="00194339" w14:paraId="2D139655" w14:textId="77777777" w:rsidTr="00194339">
        <w:trPr>
          <w:jc w:val="center"/>
        </w:trPr>
        <w:tc>
          <w:tcPr>
            <w:tcW w:w="408" w:type="dxa"/>
            <w:vAlign w:val="center"/>
          </w:tcPr>
          <w:p w14:paraId="37EF1D51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6EF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>Разработать техническое задание для информационной системы</w:t>
            </w:r>
            <w:r w:rsidRPr="00194339">
              <w:rPr>
                <w:bCs/>
                <w:sz w:val="24"/>
                <w:szCs w:val="24"/>
              </w:rPr>
              <w:t xml:space="preserve"> бронирования туров </w:t>
            </w:r>
            <w:proofErr w:type="spellStart"/>
            <w:r w:rsidRPr="00194339">
              <w:rPr>
                <w:bCs/>
                <w:sz w:val="24"/>
                <w:szCs w:val="24"/>
              </w:rPr>
              <w:t>турагенством</w:t>
            </w:r>
            <w:proofErr w:type="spellEnd"/>
            <w:r w:rsidRPr="00194339">
              <w:rPr>
                <w:sz w:val="24"/>
                <w:szCs w:val="24"/>
              </w:rPr>
              <w:t xml:space="preserve"> на основе с</w:t>
            </w:r>
            <w:r w:rsidRPr="00194339">
              <w:rPr>
                <w:bCs/>
                <w:sz w:val="24"/>
                <w:szCs w:val="24"/>
              </w:rPr>
              <w:t xml:space="preserve">тандарта ГОСТ 19.201  </w:t>
            </w:r>
          </w:p>
        </w:tc>
      </w:tr>
      <w:tr w:rsidR="00194339" w:rsidRPr="00194339" w14:paraId="59A88E47" w14:textId="77777777" w:rsidTr="00194339">
        <w:trPr>
          <w:jc w:val="center"/>
        </w:trPr>
        <w:tc>
          <w:tcPr>
            <w:tcW w:w="408" w:type="dxa"/>
            <w:vAlign w:val="center"/>
          </w:tcPr>
          <w:p w14:paraId="637B0787" w14:textId="77777777" w:rsidR="00194339" w:rsidRPr="00771CA0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DC97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 xml:space="preserve">Разработать </w:t>
            </w:r>
            <w:r w:rsidRPr="00194339">
              <w:rPr>
                <w:bCs/>
                <w:sz w:val="24"/>
                <w:szCs w:val="24"/>
              </w:rPr>
              <w:t xml:space="preserve">объектно-ориентированный </w:t>
            </w:r>
            <w:r w:rsidRPr="00194339">
              <w:rPr>
                <w:sz w:val="24"/>
                <w:szCs w:val="24"/>
              </w:rPr>
              <w:t xml:space="preserve">пользовательский интерфейс для информационной системы автомагазина по продаже запасных частей </w:t>
            </w:r>
          </w:p>
        </w:tc>
      </w:tr>
      <w:tr w:rsidR="00194339" w:rsidRPr="00194339" w14:paraId="13ED477C" w14:textId="77777777" w:rsidTr="00194339">
        <w:trPr>
          <w:jc w:val="center"/>
        </w:trPr>
        <w:tc>
          <w:tcPr>
            <w:tcW w:w="408" w:type="dxa"/>
            <w:vAlign w:val="center"/>
          </w:tcPr>
          <w:p w14:paraId="32670E03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8B46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>Разработать</w:t>
            </w:r>
            <w:r w:rsidRPr="00194339">
              <w:rPr>
                <w:bCs/>
                <w:sz w:val="24"/>
                <w:szCs w:val="24"/>
              </w:rPr>
              <w:t xml:space="preserve"> процедурно-ориентированный</w:t>
            </w:r>
            <w:r w:rsidRPr="00194339">
              <w:rPr>
                <w:sz w:val="24"/>
                <w:szCs w:val="24"/>
              </w:rPr>
              <w:t xml:space="preserve"> пользовательский интерфейс</w:t>
            </w:r>
            <w:r w:rsidRPr="00194339">
              <w:rPr>
                <w:bCs/>
                <w:sz w:val="24"/>
                <w:szCs w:val="24"/>
              </w:rPr>
              <w:t xml:space="preserve"> </w:t>
            </w:r>
            <w:r w:rsidRPr="00194339">
              <w:rPr>
                <w:sz w:val="24"/>
                <w:szCs w:val="24"/>
              </w:rPr>
              <w:t>для информационной системы магазина по продаже продовольственных товаров</w:t>
            </w:r>
          </w:p>
        </w:tc>
      </w:tr>
      <w:tr w:rsidR="00194339" w:rsidRPr="00194339" w14:paraId="35CAE731" w14:textId="77777777" w:rsidTr="00194339">
        <w:trPr>
          <w:jc w:val="center"/>
        </w:trPr>
        <w:tc>
          <w:tcPr>
            <w:tcW w:w="408" w:type="dxa"/>
            <w:vAlign w:val="center"/>
          </w:tcPr>
          <w:p w14:paraId="10DC1E9D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06E6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Провести проектирование программного продукта с использованием объектно-ориентированного подхода на примере склада </w:t>
            </w:r>
            <w:proofErr w:type="spellStart"/>
            <w:r w:rsidRPr="00194339">
              <w:rPr>
                <w:bCs/>
                <w:sz w:val="24"/>
                <w:szCs w:val="24"/>
              </w:rPr>
              <w:t>горючесмазочных</w:t>
            </w:r>
            <w:proofErr w:type="spellEnd"/>
            <w:r w:rsidRPr="00194339">
              <w:rPr>
                <w:bCs/>
                <w:sz w:val="24"/>
                <w:szCs w:val="24"/>
              </w:rPr>
              <w:t xml:space="preserve"> материалов</w:t>
            </w:r>
          </w:p>
        </w:tc>
      </w:tr>
      <w:tr w:rsidR="00194339" w:rsidRPr="00194339" w14:paraId="666CCEDA" w14:textId="77777777" w:rsidTr="00194339">
        <w:trPr>
          <w:jc w:val="center"/>
        </w:trPr>
        <w:tc>
          <w:tcPr>
            <w:tcW w:w="408" w:type="dxa"/>
            <w:vAlign w:val="center"/>
          </w:tcPr>
          <w:p w14:paraId="44141A04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A378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 xml:space="preserve">Разработать диаграммы переходов состояний, функциональные диаграммы и диаграммы потоков данных с использованием </w:t>
            </w:r>
            <w:r w:rsidRPr="00194339">
              <w:rPr>
                <w:sz w:val="24"/>
                <w:szCs w:val="24"/>
                <w:lang w:val="en-US"/>
              </w:rPr>
              <w:t>Case</w:t>
            </w:r>
            <w:r w:rsidRPr="00194339">
              <w:rPr>
                <w:sz w:val="24"/>
                <w:szCs w:val="24"/>
              </w:rPr>
              <w:t>-средств для модели информационной системы аптеки</w:t>
            </w:r>
          </w:p>
        </w:tc>
      </w:tr>
      <w:tr w:rsidR="00194339" w:rsidRPr="00194339" w14:paraId="77F40556" w14:textId="77777777" w:rsidTr="00194339">
        <w:trPr>
          <w:jc w:val="center"/>
        </w:trPr>
        <w:tc>
          <w:tcPr>
            <w:tcW w:w="408" w:type="dxa"/>
            <w:vAlign w:val="center"/>
          </w:tcPr>
          <w:p w14:paraId="77487E8C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BC1E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 xml:space="preserve">Разработка приложения для голосовых сообщений (фронт-энд) </w:t>
            </w:r>
          </w:p>
        </w:tc>
      </w:tr>
      <w:tr w:rsidR="00194339" w:rsidRPr="00194339" w14:paraId="5C133FF0" w14:textId="77777777" w:rsidTr="00194339">
        <w:trPr>
          <w:jc w:val="center"/>
        </w:trPr>
        <w:tc>
          <w:tcPr>
            <w:tcW w:w="408" w:type="dxa"/>
            <w:vAlign w:val="center"/>
          </w:tcPr>
          <w:p w14:paraId="677D99B1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7927" w14:textId="09491180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Провести проектирование программного продукта с использованием восходящего подхода на примере склада </w:t>
            </w:r>
            <w:proofErr w:type="spellStart"/>
            <w:r w:rsidRPr="00194339">
              <w:rPr>
                <w:bCs/>
                <w:sz w:val="24"/>
                <w:szCs w:val="24"/>
              </w:rPr>
              <w:t>электросамокатов</w:t>
            </w:r>
            <w:proofErr w:type="spellEnd"/>
          </w:p>
        </w:tc>
      </w:tr>
      <w:tr w:rsidR="00194339" w:rsidRPr="00194339" w14:paraId="075ECE45" w14:textId="77777777" w:rsidTr="00194339">
        <w:trPr>
          <w:jc w:val="center"/>
        </w:trPr>
        <w:tc>
          <w:tcPr>
            <w:tcW w:w="408" w:type="dxa"/>
            <w:vAlign w:val="center"/>
          </w:tcPr>
          <w:p w14:paraId="6988D3B8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091F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>Разработка приложения для голосовых сообщений (бэк-энд)</w:t>
            </w:r>
          </w:p>
        </w:tc>
      </w:tr>
      <w:tr w:rsidR="00194339" w:rsidRPr="00194339" w14:paraId="7C34CEF5" w14:textId="77777777" w:rsidTr="00194339">
        <w:trPr>
          <w:jc w:val="center"/>
        </w:trPr>
        <w:tc>
          <w:tcPr>
            <w:tcW w:w="408" w:type="dxa"/>
            <w:vAlign w:val="center"/>
          </w:tcPr>
          <w:p w14:paraId="5B1BD574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4131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>Разработать концептуальную модель предметной области для склада оргтехники на основе стандартного языка UML с использованием объектного подхода</w:t>
            </w:r>
          </w:p>
        </w:tc>
      </w:tr>
      <w:tr w:rsidR="00194339" w:rsidRPr="00194339" w14:paraId="1B92FBCA" w14:textId="77777777" w:rsidTr="00194339">
        <w:trPr>
          <w:jc w:val="center"/>
        </w:trPr>
        <w:tc>
          <w:tcPr>
            <w:tcW w:w="408" w:type="dxa"/>
            <w:vAlign w:val="center"/>
          </w:tcPr>
          <w:p w14:paraId="10F48531" w14:textId="77777777" w:rsidR="00194339" w:rsidRPr="00194339" w:rsidRDefault="00194339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4A2F" w14:textId="77777777" w:rsidR="00194339" w:rsidRPr="00194339" w:rsidRDefault="00194339" w:rsidP="005329F2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Провести тестирование и отладку готового ПП на примере </w:t>
            </w:r>
            <w:r w:rsidRPr="00194339">
              <w:rPr>
                <w:sz w:val="24"/>
                <w:szCs w:val="24"/>
              </w:rPr>
              <w:t>информационной системы</w:t>
            </w:r>
            <w:r w:rsidRPr="00194339">
              <w:rPr>
                <w:bCs/>
                <w:sz w:val="24"/>
                <w:szCs w:val="24"/>
              </w:rPr>
              <w:t xml:space="preserve"> организации авиаперевозок пассажиров</w:t>
            </w:r>
          </w:p>
        </w:tc>
      </w:tr>
      <w:tr w:rsidR="00771CA0" w:rsidRPr="00194339" w14:paraId="4DCA24C9" w14:textId="77777777" w:rsidTr="00194339">
        <w:trPr>
          <w:jc w:val="center"/>
        </w:trPr>
        <w:tc>
          <w:tcPr>
            <w:tcW w:w="408" w:type="dxa"/>
            <w:vAlign w:val="center"/>
          </w:tcPr>
          <w:p w14:paraId="6048FBBB" w14:textId="77777777" w:rsidR="00771CA0" w:rsidRPr="00194339" w:rsidRDefault="00771CA0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29E5" w14:textId="2B3BF685" w:rsidR="00771CA0" w:rsidRPr="00194339" w:rsidRDefault="00771CA0" w:rsidP="00771CA0">
            <w:pPr>
              <w:rPr>
                <w:bCs/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Провести проектирование программного продукта с использованием </w:t>
            </w:r>
            <w:r>
              <w:rPr>
                <w:bCs/>
                <w:sz w:val="24"/>
                <w:szCs w:val="24"/>
              </w:rPr>
              <w:t>ни</w:t>
            </w:r>
            <w:r w:rsidRPr="00194339">
              <w:rPr>
                <w:bCs/>
                <w:sz w:val="24"/>
                <w:szCs w:val="24"/>
              </w:rPr>
              <w:t xml:space="preserve">сходящего подхода на примере склада </w:t>
            </w:r>
            <w:r>
              <w:rPr>
                <w:bCs/>
                <w:sz w:val="24"/>
                <w:szCs w:val="24"/>
              </w:rPr>
              <w:t>продовольственных товаров</w:t>
            </w:r>
          </w:p>
        </w:tc>
      </w:tr>
      <w:tr w:rsidR="00B45DA5" w:rsidRPr="00194339" w14:paraId="5FD093EC" w14:textId="77777777" w:rsidTr="00194339">
        <w:trPr>
          <w:jc w:val="center"/>
        </w:trPr>
        <w:tc>
          <w:tcPr>
            <w:tcW w:w="408" w:type="dxa"/>
            <w:vAlign w:val="center"/>
          </w:tcPr>
          <w:p w14:paraId="5EF210C1" w14:textId="77777777" w:rsidR="00B45DA5" w:rsidRPr="00194339" w:rsidRDefault="00B45DA5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9EDF" w14:textId="1696281D" w:rsidR="00B45DA5" w:rsidRPr="00194339" w:rsidRDefault="00B45DA5" w:rsidP="00B45DA5">
            <w:pPr>
              <w:rPr>
                <w:bCs/>
                <w:sz w:val="24"/>
                <w:szCs w:val="24"/>
              </w:rPr>
            </w:pPr>
            <w:r w:rsidRPr="00194339">
              <w:rPr>
                <w:sz w:val="24"/>
                <w:szCs w:val="24"/>
              </w:rPr>
              <w:t>Разработать техническое задание для информационной системы</w:t>
            </w:r>
            <w:r w:rsidRPr="0019433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поликлиники </w:t>
            </w:r>
            <w:r w:rsidRPr="00194339">
              <w:rPr>
                <w:sz w:val="24"/>
                <w:szCs w:val="24"/>
              </w:rPr>
              <w:t>на основе с</w:t>
            </w:r>
            <w:r w:rsidRPr="00194339">
              <w:rPr>
                <w:bCs/>
                <w:sz w:val="24"/>
                <w:szCs w:val="24"/>
              </w:rPr>
              <w:t xml:space="preserve">тандарта ГОСТ 19.201  </w:t>
            </w:r>
          </w:p>
        </w:tc>
      </w:tr>
      <w:tr w:rsidR="00B45DA5" w:rsidRPr="00194339" w14:paraId="52D918D7" w14:textId="77777777" w:rsidTr="00194339">
        <w:trPr>
          <w:jc w:val="center"/>
        </w:trPr>
        <w:tc>
          <w:tcPr>
            <w:tcW w:w="408" w:type="dxa"/>
            <w:vAlign w:val="center"/>
          </w:tcPr>
          <w:p w14:paraId="09265E53" w14:textId="77777777" w:rsidR="00B45DA5" w:rsidRPr="00194339" w:rsidRDefault="00B45DA5" w:rsidP="00B45DA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48A8" w14:textId="2DD70CCD" w:rsidR="00B45DA5" w:rsidRPr="00194339" w:rsidRDefault="00B45DA5" w:rsidP="00B45DA5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Разработать </w:t>
            </w:r>
            <w:r>
              <w:rPr>
                <w:bCs/>
                <w:sz w:val="24"/>
                <w:szCs w:val="24"/>
              </w:rPr>
              <w:t>инфологическую</w:t>
            </w:r>
            <w:r w:rsidRPr="00194339">
              <w:rPr>
                <w:bCs/>
                <w:sz w:val="24"/>
                <w:szCs w:val="24"/>
              </w:rPr>
              <w:t xml:space="preserve"> модель предметной области для склада </w:t>
            </w:r>
            <w:r w:rsidR="000B2B6C">
              <w:rPr>
                <w:bCs/>
                <w:sz w:val="24"/>
                <w:szCs w:val="24"/>
              </w:rPr>
              <w:t>непродовольственных товаров</w:t>
            </w:r>
            <w:r w:rsidRPr="00194339">
              <w:rPr>
                <w:bCs/>
                <w:sz w:val="24"/>
                <w:szCs w:val="24"/>
              </w:rPr>
              <w:t xml:space="preserve"> на основе стандартного языка UML с использованием </w:t>
            </w:r>
            <w:r w:rsidR="000B2B6C">
              <w:rPr>
                <w:bCs/>
                <w:sz w:val="24"/>
                <w:szCs w:val="24"/>
              </w:rPr>
              <w:t>струк</w:t>
            </w:r>
            <w:r w:rsidRPr="00194339">
              <w:rPr>
                <w:bCs/>
                <w:sz w:val="24"/>
                <w:szCs w:val="24"/>
              </w:rPr>
              <w:t>т</w:t>
            </w:r>
            <w:r w:rsidR="000B2B6C">
              <w:rPr>
                <w:bCs/>
                <w:sz w:val="24"/>
                <w:szCs w:val="24"/>
              </w:rPr>
              <w:t>ур</w:t>
            </w:r>
            <w:r w:rsidRPr="00194339">
              <w:rPr>
                <w:bCs/>
                <w:sz w:val="24"/>
                <w:szCs w:val="24"/>
              </w:rPr>
              <w:t>ного подхода</w:t>
            </w:r>
          </w:p>
        </w:tc>
      </w:tr>
      <w:tr w:rsidR="00D669B2" w:rsidRPr="00194339" w14:paraId="6D32426A" w14:textId="77777777" w:rsidTr="00194339">
        <w:trPr>
          <w:jc w:val="center"/>
        </w:trPr>
        <w:tc>
          <w:tcPr>
            <w:tcW w:w="408" w:type="dxa"/>
            <w:vAlign w:val="center"/>
          </w:tcPr>
          <w:p w14:paraId="6D9AD8B4" w14:textId="77777777" w:rsidR="00D669B2" w:rsidRPr="00194339" w:rsidRDefault="00D669B2" w:rsidP="00D669B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11B" w14:textId="6CCD6FEF" w:rsidR="00D669B2" w:rsidRPr="00194339" w:rsidRDefault="00D669B2" w:rsidP="00D669B2">
            <w:pPr>
              <w:rPr>
                <w:sz w:val="24"/>
                <w:szCs w:val="24"/>
              </w:rPr>
            </w:pPr>
            <w:r w:rsidRPr="00194339">
              <w:rPr>
                <w:bCs/>
                <w:sz w:val="24"/>
                <w:szCs w:val="24"/>
              </w:rPr>
              <w:t xml:space="preserve">Разработать </w:t>
            </w:r>
            <w:r>
              <w:rPr>
                <w:bCs/>
                <w:sz w:val="24"/>
                <w:szCs w:val="24"/>
              </w:rPr>
              <w:t>инфологическую</w:t>
            </w:r>
            <w:r w:rsidRPr="00194339">
              <w:rPr>
                <w:bCs/>
                <w:sz w:val="24"/>
                <w:szCs w:val="24"/>
              </w:rPr>
              <w:t xml:space="preserve"> модель предметной области для склада </w:t>
            </w:r>
            <w:r>
              <w:rPr>
                <w:bCs/>
                <w:sz w:val="24"/>
                <w:szCs w:val="24"/>
              </w:rPr>
              <w:t>продовольственных товаров</w:t>
            </w:r>
            <w:r w:rsidRPr="00194339">
              <w:rPr>
                <w:bCs/>
                <w:sz w:val="24"/>
                <w:szCs w:val="24"/>
              </w:rPr>
              <w:t xml:space="preserve"> на основе стандартного языка UML с использованием </w:t>
            </w:r>
            <w:r>
              <w:rPr>
                <w:bCs/>
                <w:sz w:val="24"/>
                <w:szCs w:val="24"/>
              </w:rPr>
              <w:t>объект</w:t>
            </w:r>
            <w:r w:rsidRPr="00194339">
              <w:rPr>
                <w:bCs/>
                <w:sz w:val="24"/>
                <w:szCs w:val="24"/>
              </w:rPr>
              <w:t>ного подхода</w:t>
            </w:r>
          </w:p>
        </w:tc>
      </w:tr>
    </w:tbl>
    <w:p w14:paraId="22A30741" w14:textId="7D20E87B" w:rsidR="00194339" w:rsidRDefault="00194339">
      <w:pPr>
        <w:rPr>
          <w:sz w:val="28"/>
          <w:szCs w:val="28"/>
        </w:rPr>
      </w:pPr>
    </w:p>
    <w:p w14:paraId="47100F61" w14:textId="77777777" w:rsidR="00194339" w:rsidRDefault="00194339" w:rsidP="00194339">
      <w:pPr>
        <w:ind w:firstLine="709"/>
        <w:rPr>
          <w:i/>
          <w:iCs/>
          <w:sz w:val="28"/>
          <w:szCs w:val="28"/>
        </w:rPr>
      </w:pPr>
      <w:r w:rsidRPr="00194339">
        <w:rPr>
          <w:i/>
          <w:iCs/>
          <w:sz w:val="28"/>
          <w:szCs w:val="28"/>
        </w:rPr>
        <w:t>Примечание:</w:t>
      </w:r>
    </w:p>
    <w:p w14:paraId="41C7C769" w14:textId="4C4AEE77" w:rsidR="003234DB" w:rsidRDefault="00194339" w:rsidP="00194339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1.Тематика </w:t>
      </w:r>
      <w:r w:rsidRPr="00194339">
        <w:rPr>
          <w:i/>
          <w:iCs/>
          <w:sz w:val="28"/>
          <w:szCs w:val="28"/>
        </w:rPr>
        <w:t>курсовых работ</w:t>
      </w:r>
      <w:r w:rsidR="003234DB">
        <w:rPr>
          <w:i/>
          <w:iCs/>
          <w:sz w:val="28"/>
          <w:szCs w:val="28"/>
        </w:rPr>
        <w:t xml:space="preserve"> (КР)</w:t>
      </w:r>
      <w:r w:rsidRPr="00194339">
        <w:rPr>
          <w:i/>
          <w:iCs/>
          <w:sz w:val="28"/>
          <w:szCs w:val="28"/>
        </w:rPr>
        <w:t xml:space="preserve"> по дисциплинам «Программная инженерия», «Проектирование информационных систем», «Разработка программных приложений»</w:t>
      </w:r>
      <w:r>
        <w:rPr>
          <w:i/>
          <w:iCs/>
          <w:sz w:val="28"/>
          <w:szCs w:val="28"/>
        </w:rPr>
        <w:t xml:space="preserve"> ежегодно обсуждается </w:t>
      </w:r>
      <w:r w:rsidR="00227180">
        <w:rPr>
          <w:i/>
          <w:iCs/>
          <w:sz w:val="28"/>
          <w:szCs w:val="28"/>
        </w:rPr>
        <w:t xml:space="preserve">и утверждается на заседании кафедры Прикладной информатики и математических дисциплин и </w:t>
      </w:r>
      <w:r w:rsidR="003234DB">
        <w:rPr>
          <w:i/>
          <w:iCs/>
          <w:sz w:val="28"/>
          <w:szCs w:val="28"/>
        </w:rPr>
        <w:t xml:space="preserve">разработана на основе типовых тем КР, указанных в рабочих программах указанных учебных дисциплин. </w:t>
      </w:r>
    </w:p>
    <w:p w14:paraId="212E99D0" w14:textId="673ED64F" w:rsidR="00A1239F" w:rsidRDefault="00A1239F" w:rsidP="00A1239F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2.Руководство и проведение КР возлагается на преподавателя кафедры (штатного, совместителя и т.п.), имеющего ученую степень кандидата/доктора наук или/и ученое звание доцент/профессор.</w:t>
      </w:r>
    </w:p>
    <w:p w14:paraId="70B08CBB" w14:textId="2799E481" w:rsidR="004B1809" w:rsidRDefault="004B1809" w:rsidP="00A1239F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3.Проводить учебные занятия и руководить КР по указанным дисциплинам могут разные преподаватели, что отображается в расписании учебных занятий и </w:t>
      </w:r>
      <w:r w:rsidRPr="00D07DAE">
        <w:rPr>
          <w:i/>
          <w:iCs/>
          <w:sz w:val="28"/>
          <w:szCs w:val="28"/>
        </w:rPr>
        <w:t>зачетно-экзаменационной сессии</w:t>
      </w:r>
      <w:r>
        <w:rPr>
          <w:i/>
          <w:iCs/>
          <w:sz w:val="28"/>
          <w:szCs w:val="28"/>
        </w:rPr>
        <w:t>.</w:t>
      </w:r>
    </w:p>
    <w:p w14:paraId="2DB04226" w14:textId="65BF7473" w:rsidR="004B1809" w:rsidRDefault="004B1809" w:rsidP="00194339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4.Руководителю КР по указанным дисциплинам запрещается </w:t>
      </w:r>
      <w:r w:rsidR="000B2B6C">
        <w:rPr>
          <w:i/>
          <w:iCs/>
          <w:sz w:val="28"/>
          <w:szCs w:val="28"/>
        </w:rPr>
        <w:t>выдавать темы не из утвержденного списка. В качестве исключения новые темы и/или изменения по темам КР дисциплин должны быть вновь рассмотрены на заседании кафедры и утверждены.</w:t>
      </w:r>
    </w:p>
    <w:p w14:paraId="7283AA85" w14:textId="68BCCA78" w:rsidR="00194339" w:rsidRDefault="004B1809" w:rsidP="00194339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3234DB">
        <w:rPr>
          <w:i/>
          <w:iCs/>
          <w:sz w:val="28"/>
          <w:szCs w:val="28"/>
        </w:rPr>
        <w:t>.Темы КР</w:t>
      </w:r>
      <w:r w:rsidR="00194339" w:rsidRPr="00194339">
        <w:rPr>
          <w:i/>
          <w:iCs/>
          <w:sz w:val="28"/>
          <w:szCs w:val="28"/>
        </w:rPr>
        <w:t xml:space="preserve"> </w:t>
      </w:r>
      <w:r w:rsidR="00D07DAE">
        <w:rPr>
          <w:i/>
          <w:iCs/>
          <w:sz w:val="28"/>
          <w:szCs w:val="28"/>
        </w:rPr>
        <w:t xml:space="preserve">студентам очной формы обучения выдаются преподавателем, назначенным приказом по Тамбовскому филиалу АНО ВО «Российский новый университет» для </w:t>
      </w:r>
      <w:r w:rsidR="00A1239F">
        <w:rPr>
          <w:i/>
          <w:iCs/>
          <w:sz w:val="28"/>
          <w:szCs w:val="28"/>
        </w:rPr>
        <w:t xml:space="preserve">руководства и </w:t>
      </w:r>
      <w:r w:rsidR="00D07DAE">
        <w:rPr>
          <w:i/>
          <w:iCs/>
          <w:sz w:val="28"/>
          <w:szCs w:val="28"/>
        </w:rPr>
        <w:t>проведения КР по данной дисциплине в начале семестра.</w:t>
      </w:r>
    </w:p>
    <w:p w14:paraId="382CF6D7" w14:textId="34E10BAA" w:rsidR="00D07DAE" w:rsidRDefault="000B2B6C" w:rsidP="00D07DAE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="00D07DAE">
        <w:rPr>
          <w:i/>
          <w:iCs/>
          <w:sz w:val="28"/>
          <w:szCs w:val="28"/>
        </w:rPr>
        <w:t>.Темы КР</w:t>
      </w:r>
      <w:r w:rsidR="00D07DAE" w:rsidRPr="00194339">
        <w:rPr>
          <w:i/>
          <w:iCs/>
          <w:sz w:val="28"/>
          <w:szCs w:val="28"/>
        </w:rPr>
        <w:t xml:space="preserve"> </w:t>
      </w:r>
      <w:r w:rsidR="00D07DAE">
        <w:rPr>
          <w:i/>
          <w:iCs/>
          <w:sz w:val="28"/>
          <w:szCs w:val="28"/>
        </w:rPr>
        <w:t xml:space="preserve">студенты заочной формы обучения могут выбирать заранее самостоятельного из представленного списка до начала зачетно-экзаменационной сессии, согласовав ее с </w:t>
      </w:r>
      <w:r w:rsidR="004B1809">
        <w:rPr>
          <w:i/>
          <w:iCs/>
          <w:sz w:val="28"/>
          <w:szCs w:val="28"/>
        </w:rPr>
        <w:t>руководителем КР</w:t>
      </w:r>
      <w:r w:rsidR="00D07DAE">
        <w:rPr>
          <w:i/>
          <w:iCs/>
          <w:sz w:val="28"/>
          <w:szCs w:val="28"/>
        </w:rPr>
        <w:t xml:space="preserve">, указанным в расписании </w:t>
      </w:r>
      <w:r w:rsidR="00D07DAE" w:rsidRPr="00D07DAE">
        <w:rPr>
          <w:i/>
          <w:iCs/>
          <w:sz w:val="28"/>
          <w:szCs w:val="28"/>
        </w:rPr>
        <w:t>зачетно-экзаменационной сессии</w:t>
      </w:r>
      <w:r w:rsidR="00D07DAE">
        <w:rPr>
          <w:i/>
          <w:iCs/>
          <w:sz w:val="28"/>
          <w:szCs w:val="28"/>
        </w:rPr>
        <w:t>.</w:t>
      </w:r>
    </w:p>
    <w:p w14:paraId="518C9F5B" w14:textId="6B194812" w:rsidR="00D07DAE" w:rsidRPr="00194339" w:rsidRDefault="00D07DAE" w:rsidP="00194339">
      <w:pPr>
        <w:ind w:firstLine="709"/>
        <w:jc w:val="both"/>
        <w:rPr>
          <w:i/>
          <w:iCs/>
          <w:sz w:val="28"/>
          <w:szCs w:val="28"/>
        </w:rPr>
      </w:pPr>
    </w:p>
    <w:sectPr w:rsidR="00D07DAE" w:rsidRPr="0019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62EF"/>
    <w:multiLevelType w:val="hybridMultilevel"/>
    <w:tmpl w:val="D4B6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0123"/>
    <w:multiLevelType w:val="hybridMultilevel"/>
    <w:tmpl w:val="D4B6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39A4"/>
    <w:multiLevelType w:val="hybridMultilevel"/>
    <w:tmpl w:val="B6D0E5F4"/>
    <w:lvl w:ilvl="0" w:tplc="409E54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6C5"/>
    <w:multiLevelType w:val="hybridMultilevel"/>
    <w:tmpl w:val="D4B6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A3"/>
    <w:rsid w:val="000B2B6C"/>
    <w:rsid w:val="0017063F"/>
    <w:rsid w:val="00194339"/>
    <w:rsid w:val="0021333F"/>
    <w:rsid w:val="00227180"/>
    <w:rsid w:val="0027561B"/>
    <w:rsid w:val="003234DB"/>
    <w:rsid w:val="00385A2E"/>
    <w:rsid w:val="003A6C09"/>
    <w:rsid w:val="004B1809"/>
    <w:rsid w:val="004B3B12"/>
    <w:rsid w:val="005329F2"/>
    <w:rsid w:val="00591CDB"/>
    <w:rsid w:val="005F24CF"/>
    <w:rsid w:val="00693415"/>
    <w:rsid w:val="006F2BBB"/>
    <w:rsid w:val="0073224C"/>
    <w:rsid w:val="00771CA0"/>
    <w:rsid w:val="00850DF6"/>
    <w:rsid w:val="008772C1"/>
    <w:rsid w:val="008C6915"/>
    <w:rsid w:val="008E28B3"/>
    <w:rsid w:val="00927A6A"/>
    <w:rsid w:val="00962FC4"/>
    <w:rsid w:val="00A1239F"/>
    <w:rsid w:val="00A344F8"/>
    <w:rsid w:val="00A40929"/>
    <w:rsid w:val="00AC19FE"/>
    <w:rsid w:val="00AC35AF"/>
    <w:rsid w:val="00B437F4"/>
    <w:rsid w:val="00B45DA5"/>
    <w:rsid w:val="00C53D0A"/>
    <w:rsid w:val="00D07DAE"/>
    <w:rsid w:val="00D63B98"/>
    <w:rsid w:val="00D669B2"/>
    <w:rsid w:val="00E454DA"/>
    <w:rsid w:val="00E963A7"/>
    <w:rsid w:val="00E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9FE"/>
  <w15:chartTrackingRefBased/>
  <w15:docId w15:val="{5B95A255-70BC-4AC5-B354-ECE80C38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9ADF1667A804EAC4ADBC5180B4480" ma:contentTypeVersion="5" ma:contentTypeDescription="Создание документа." ma:contentTypeScope="" ma:versionID="d346dde159e8b37a4147c732d7f7237d">
  <xsd:schema xmlns:xsd="http://www.w3.org/2001/XMLSchema" xmlns:xs="http://www.w3.org/2001/XMLSchema" xmlns:p="http://schemas.microsoft.com/office/2006/metadata/properties" xmlns:ns3="4759f632-32ec-4e58-a9c9-5d2087db0e1e" targetNamespace="http://schemas.microsoft.com/office/2006/metadata/properties" ma:root="true" ma:fieldsID="f86846cab733d5b0d41c2787dab0f28d" ns3:_="">
    <xsd:import namespace="4759f632-32ec-4e58-a9c9-5d2087db0e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9f632-32ec-4e58-a9c9-5d2087db0e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7723E-3405-4070-B4FD-9ACB3D2F7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9FF4E1-C82A-4D0B-9382-1994F6029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369F7-C2EB-4E18-9DCE-F005154C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9f632-32ec-4e58-a9c9-5d2087db0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Астахов</dc:creator>
  <cp:keywords/>
  <dc:description/>
  <cp:lastModifiedBy>Светлана Горева</cp:lastModifiedBy>
  <cp:revision>2</cp:revision>
  <dcterms:created xsi:type="dcterms:W3CDTF">2025-10-17T13:23:00Z</dcterms:created>
  <dcterms:modified xsi:type="dcterms:W3CDTF">2025-10-17T13:23:00Z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0x010100C679ADF1667A804EAC4ADBC5180B4480</vt:lpwstr>
  </property>
</Properties>
</file>