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3216"/>
        <w:gridCol w:w="6139"/>
      </w:tblGrid>
      <w:tr w:rsidR="00AB4EF0" w14:paraId="58C85208" w14:textId="77777777" w:rsidTr="006E34FB">
        <w:tc>
          <w:tcPr>
            <w:tcW w:w="3189" w:type="dxa"/>
            <w:tcBorders>
              <w:bottom w:val="thinThickSmallGap" w:sz="24" w:space="0" w:color="auto"/>
            </w:tcBorders>
          </w:tcPr>
          <w:p w14:paraId="4C1FB93C" w14:textId="591FB138" w:rsidR="00AB4EF0" w:rsidRDefault="00EB0352" w:rsidP="006E34FB">
            <w:pPr>
              <w:pStyle w:val="a7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6C1D6979" wp14:editId="463E2509">
                  <wp:extent cx="1905000" cy="118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bottom w:val="thinThickSmallGap" w:sz="24" w:space="0" w:color="auto"/>
            </w:tcBorders>
            <w:vAlign w:val="center"/>
          </w:tcPr>
          <w:p w14:paraId="781214CD" w14:textId="6FFCE6AD" w:rsidR="00AB4EF0" w:rsidRPr="00EB21E4" w:rsidRDefault="000314CC" w:rsidP="006E34FB">
            <w:pPr>
              <w:pStyle w:val="a7"/>
              <w:rPr>
                <w:bCs/>
                <w:sz w:val="32"/>
                <w:szCs w:val="32"/>
              </w:rPr>
            </w:pPr>
            <w:r w:rsidRPr="00EB21E4">
              <w:rPr>
                <w:bCs/>
                <w:sz w:val="32"/>
                <w:szCs w:val="32"/>
              </w:rPr>
              <w:t>АНО ВО «</w:t>
            </w:r>
            <w:r w:rsidR="00AB4EF0" w:rsidRPr="00EB21E4">
              <w:rPr>
                <w:bCs/>
                <w:sz w:val="32"/>
                <w:szCs w:val="32"/>
              </w:rPr>
              <w:t>РОССИЙСКИЙ</w:t>
            </w:r>
          </w:p>
          <w:p w14:paraId="68B4ECCA" w14:textId="77777777" w:rsidR="00AB4EF0" w:rsidRPr="00EB21E4" w:rsidRDefault="00AB4EF0" w:rsidP="006E34FB">
            <w:pPr>
              <w:pStyle w:val="a7"/>
              <w:rPr>
                <w:bCs/>
                <w:sz w:val="32"/>
                <w:szCs w:val="32"/>
              </w:rPr>
            </w:pPr>
            <w:r w:rsidRPr="00EB21E4">
              <w:rPr>
                <w:bCs/>
                <w:sz w:val="32"/>
                <w:szCs w:val="32"/>
              </w:rPr>
              <w:t>НОВЫЙ</w:t>
            </w:r>
          </w:p>
          <w:p w14:paraId="7FECE602" w14:textId="71EC9510" w:rsidR="00AB4EF0" w:rsidRPr="00EB21E4" w:rsidRDefault="00AB4EF0" w:rsidP="006E34FB">
            <w:pPr>
              <w:pStyle w:val="a7"/>
              <w:rPr>
                <w:bCs/>
                <w:sz w:val="32"/>
                <w:szCs w:val="32"/>
              </w:rPr>
            </w:pPr>
            <w:r w:rsidRPr="00EB21E4">
              <w:rPr>
                <w:bCs/>
                <w:sz w:val="32"/>
                <w:szCs w:val="32"/>
              </w:rPr>
              <w:t>УНИВЕРСИТЕТ</w:t>
            </w:r>
            <w:r w:rsidR="000314CC" w:rsidRPr="00EB21E4">
              <w:rPr>
                <w:bCs/>
                <w:sz w:val="32"/>
                <w:szCs w:val="32"/>
              </w:rPr>
              <w:t>»</w:t>
            </w:r>
          </w:p>
          <w:p w14:paraId="3E40D8C2" w14:textId="77777777" w:rsidR="003F665A" w:rsidRDefault="003F665A" w:rsidP="006E34FB">
            <w:pPr>
              <w:pStyle w:val="a7"/>
              <w:rPr>
                <w:b w:val="0"/>
                <w:bCs/>
                <w:sz w:val="40"/>
              </w:rPr>
            </w:pPr>
            <w:r w:rsidRPr="00EB21E4">
              <w:rPr>
                <w:bCs/>
                <w:sz w:val="32"/>
                <w:szCs w:val="32"/>
              </w:rPr>
              <w:t>Тамбовский филиал</w:t>
            </w:r>
          </w:p>
        </w:tc>
      </w:tr>
    </w:tbl>
    <w:p w14:paraId="17FFE8A8" w14:textId="77777777" w:rsidR="00AB4EF0" w:rsidRDefault="00AB4EF0" w:rsidP="00AB4EF0">
      <w:pPr>
        <w:pStyle w:val="21"/>
        <w:spacing w:after="0"/>
        <w:jc w:val="center"/>
        <w:rPr>
          <w:b/>
          <w:bCs/>
          <w:i/>
          <w:sz w:val="32"/>
        </w:rPr>
      </w:pPr>
    </w:p>
    <w:p w14:paraId="4F8D3026" w14:textId="77777777" w:rsidR="00796AF6" w:rsidRDefault="00796AF6" w:rsidP="00AB4EF0">
      <w:pPr>
        <w:pStyle w:val="21"/>
        <w:spacing w:after="0"/>
        <w:jc w:val="center"/>
        <w:rPr>
          <w:b/>
          <w:bCs/>
          <w:i/>
          <w:sz w:val="32"/>
        </w:rPr>
      </w:pPr>
    </w:p>
    <w:p w14:paraId="359D85CB" w14:textId="244775DE" w:rsidR="00AB4EF0" w:rsidRPr="000314CC" w:rsidRDefault="00AB4EF0" w:rsidP="000314CC">
      <w:pPr>
        <w:pStyle w:val="21"/>
        <w:spacing w:after="0"/>
        <w:jc w:val="center"/>
        <w:rPr>
          <w:b/>
          <w:bCs/>
          <w:i/>
          <w:sz w:val="44"/>
          <w:szCs w:val="44"/>
        </w:rPr>
      </w:pPr>
      <w:r w:rsidRPr="000E0FC9">
        <w:rPr>
          <w:b/>
          <w:bCs/>
          <w:i/>
          <w:sz w:val="44"/>
          <w:szCs w:val="44"/>
        </w:rPr>
        <w:t>В.Н. АБРАМОВ</w:t>
      </w:r>
    </w:p>
    <w:p w14:paraId="77228AE5" w14:textId="411B2F8E" w:rsidR="00E97BF6" w:rsidRPr="008A0FEA" w:rsidRDefault="00EB0352" w:rsidP="00E97BF6">
      <w:pPr>
        <w:jc w:val="center"/>
        <w:rPr>
          <w:b/>
          <w:color w:val="C00000"/>
          <w:kern w:val="3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644669" wp14:editId="1F6C9972">
            <wp:simplePos x="0" y="0"/>
            <wp:positionH relativeFrom="column">
              <wp:posOffset>567690</wp:posOffset>
            </wp:positionH>
            <wp:positionV relativeFrom="paragraph">
              <wp:posOffset>570865</wp:posOffset>
            </wp:positionV>
            <wp:extent cx="5290820" cy="4724400"/>
            <wp:effectExtent l="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6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BF6" w:rsidRPr="008A0FEA">
        <w:rPr>
          <w:b/>
          <w:color w:val="C00000"/>
          <w:kern w:val="32"/>
          <w:sz w:val="52"/>
          <w:szCs w:val="52"/>
        </w:rPr>
        <w:t xml:space="preserve">Учебная дисциплина </w:t>
      </w:r>
      <w:r w:rsidR="00E97BF6" w:rsidRPr="008A0FEA">
        <w:rPr>
          <w:b/>
          <w:color w:val="C00000"/>
          <w:kern w:val="32"/>
          <w:sz w:val="52"/>
          <w:szCs w:val="52"/>
        </w:rPr>
        <w:br/>
        <w:t>«Финансовый менеджмент»</w:t>
      </w:r>
    </w:p>
    <w:p w14:paraId="03375E58" w14:textId="77777777" w:rsidR="00796AF6" w:rsidRDefault="00796AF6" w:rsidP="00AB4EF0">
      <w:pPr>
        <w:jc w:val="center"/>
        <w:rPr>
          <w:b/>
          <w:kern w:val="32"/>
          <w:sz w:val="52"/>
          <w:szCs w:val="52"/>
        </w:rPr>
      </w:pPr>
    </w:p>
    <w:p w14:paraId="7E2AFFDA" w14:textId="77777777" w:rsidR="00AB4EF0" w:rsidRDefault="00AB4EF0" w:rsidP="00AB4EF0">
      <w:pPr>
        <w:jc w:val="center"/>
        <w:rPr>
          <w:b/>
          <w:kern w:val="32"/>
          <w:sz w:val="52"/>
          <w:szCs w:val="52"/>
        </w:rPr>
      </w:pPr>
    </w:p>
    <w:p w14:paraId="52A63CA4" w14:textId="77777777" w:rsidR="00796AF6" w:rsidRDefault="00796AF6" w:rsidP="00AB4EF0">
      <w:pPr>
        <w:jc w:val="center"/>
        <w:rPr>
          <w:b/>
          <w:kern w:val="32"/>
          <w:sz w:val="52"/>
          <w:szCs w:val="52"/>
        </w:rPr>
      </w:pPr>
    </w:p>
    <w:p w14:paraId="4E714674" w14:textId="77777777" w:rsidR="00AB4EF0" w:rsidRPr="00C7619C" w:rsidRDefault="00AB4EF0" w:rsidP="00AB4EF0">
      <w:pPr>
        <w:jc w:val="center"/>
        <w:rPr>
          <w:b/>
          <w:kern w:val="32"/>
          <w:sz w:val="52"/>
          <w:szCs w:val="52"/>
        </w:rPr>
      </w:pPr>
    </w:p>
    <w:p w14:paraId="6AA8B90A" w14:textId="77777777" w:rsidR="00AB4EF0" w:rsidRPr="00EB0352" w:rsidRDefault="00AB4EF0" w:rsidP="00AB4EF0">
      <w:pPr>
        <w:spacing w:line="360" w:lineRule="auto"/>
        <w:jc w:val="center"/>
        <w:rPr>
          <w:b/>
          <w:color w:val="1F497D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0352">
        <w:rPr>
          <w:b/>
          <w:color w:val="1F497D"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МЕТОДИЧЕСКИЕ РЕКОМЕНДАЦИИ ПО ВЫПОЛНЕНИЮ КУРСОВОЙ РАБОТЫ </w:t>
      </w:r>
    </w:p>
    <w:p w14:paraId="65CF99DC" w14:textId="77777777" w:rsidR="00AB4EF0" w:rsidRPr="00C57C55" w:rsidRDefault="00AB4EF0" w:rsidP="00AB4EF0">
      <w:pPr>
        <w:jc w:val="center"/>
      </w:pPr>
    </w:p>
    <w:p w14:paraId="684E75F8" w14:textId="77777777" w:rsidR="00AB4EF0" w:rsidRDefault="00AB4EF0" w:rsidP="00AB4EF0"/>
    <w:p w14:paraId="25109E43" w14:textId="77777777" w:rsidR="00796AF6" w:rsidRDefault="00796AF6" w:rsidP="00AB4EF0"/>
    <w:p w14:paraId="09942ACA" w14:textId="77777777" w:rsidR="00796AF6" w:rsidRDefault="00796AF6" w:rsidP="00AB4EF0"/>
    <w:p w14:paraId="143A2E93" w14:textId="77777777" w:rsidR="00796AF6" w:rsidRDefault="00796AF6" w:rsidP="00AB4EF0"/>
    <w:p w14:paraId="171970CE" w14:textId="77777777" w:rsidR="00796AF6" w:rsidRPr="00796AF6" w:rsidRDefault="00796AF6" w:rsidP="00AB4EF0"/>
    <w:p w14:paraId="4609598A" w14:textId="77777777" w:rsidR="00AB4EF0" w:rsidRDefault="00AB4EF0" w:rsidP="00AB4EF0"/>
    <w:p w14:paraId="6FBCE0A4" w14:textId="77777777" w:rsidR="00AB4EF0" w:rsidRDefault="00AB4EF0" w:rsidP="00AB4EF0"/>
    <w:p w14:paraId="3C02E7CB" w14:textId="77777777" w:rsidR="00796AF6" w:rsidRDefault="00796AF6" w:rsidP="00AB4EF0"/>
    <w:p w14:paraId="56832618" w14:textId="77777777" w:rsidR="008A0FEA" w:rsidRDefault="008A0FEA" w:rsidP="00AB4EF0"/>
    <w:p w14:paraId="00594E46" w14:textId="77777777" w:rsidR="008A0FEA" w:rsidRDefault="008A0FEA" w:rsidP="00AB4EF0"/>
    <w:p w14:paraId="7D1C87F3" w14:textId="77777777" w:rsidR="00796AF6" w:rsidRDefault="00796AF6" w:rsidP="00AB4EF0"/>
    <w:p w14:paraId="4A988225" w14:textId="77777777" w:rsidR="00AB4EF0" w:rsidRDefault="00AB4EF0" w:rsidP="00AB4EF0"/>
    <w:p w14:paraId="57C599E2" w14:textId="77777777" w:rsidR="00AB4EF0" w:rsidRDefault="00AB4EF0" w:rsidP="00AB4EF0"/>
    <w:p w14:paraId="52AD6824" w14:textId="77777777" w:rsidR="00AB4EF0" w:rsidRDefault="00AB4EF0" w:rsidP="00AB4EF0"/>
    <w:p w14:paraId="6180FC47" w14:textId="77777777" w:rsidR="00AB4EF0" w:rsidRDefault="00AB4EF0" w:rsidP="00AB4EF0"/>
    <w:p w14:paraId="2C5B0969" w14:textId="581EB83B" w:rsidR="00AB4EF0" w:rsidRPr="008E015D" w:rsidRDefault="00AB4EF0" w:rsidP="00AB4EF0">
      <w:pPr>
        <w:jc w:val="center"/>
        <w:rPr>
          <w:sz w:val="28"/>
          <w:szCs w:val="28"/>
        </w:rPr>
      </w:pPr>
      <w:r w:rsidRPr="008E015D">
        <w:rPr>
          <w:sz w:val="28"/>
          <w:szCs w:val="28"/>
        </w:rPr>
        <w:t>Тамбов 20</w:t>
      </w:r>
      <w:r w:rsidR="00443BF8">
        <w:rPr>
          <w:sz w:val="28"/>
          <w:szCs w:val="28"/>
        </w:rPr>
        <w:t>2</w:t>
      </w:r>
      <w:r w:rsidR="00FC1307">
        <w:rPr>
          <w:sz w:val="28"/>
          <w:szCs w:val="28"/>
        </w:rPr>
        <w:t>5</w:t>
      </w:r>
    </w:p>
    <w:p w14:paraId="3B84BDE9" w14:textId="77777777" w:rsidR="00AB4EF0" w:rsidRDefault="00AB4EF0" w:rsidP="00AB4EF0">
      <w:pPr>
        <w:jc w:val="both"/>
      </w:pPr>
      <w:r>
        <w:br w:type="page"/>
      </w:r>
    </w:p>
    <w:p w14:paraId="6E767965" w14:textId="77777777" w:rsidR="00AB4EF0" w:rsidRDefault="00AB4EF0" w:rsidP="00AB4EF0">
      <w:pPr>
        <w:jc w:val="both"/>
      </w:pPr>
    </w:p>
    <w:p w14:paraId="521C0B28" w14:textId="77777777" w:rsidR="00AB4EF0" w:rsidRDefault="00AB4EF0" w:rsidP="00AB4EF0">
      <w:pPr>
        <w:jc w:val="both"/>
      </w:pPr>
    </w:p>
    <w:p w14:paraId="18E4D3ED" w14:textId="77777777" w:rsidR="00AB4EF0" w:rsidRDefault="00AB4EF0" w:rsidP="00AB4EF0">
      <w:pPr>
        <w:jc w:val="both"/>
      </w:pPr>
    </w:p>
    <w:p w14:paraId="1DA2EF23" w14:textId="77777777" w:rsidR="00AB4EF0" w:rsidRDefault="00AB4EF0" w:rsidP="00AB4EF0">
      <w:pPr>
        <w:jc w:val="both"/>
      </w:pPr>
    </w:p>
    <w:p w14:paraId="0EBCC27F" w14:textId="77777777" w:rsidR="00AB4EF0" w:rsidRDefault="00AB4EF0" w:rsidP="00AB4EF0">
      <w:pPr>
        <w:jc w:val="both"/>
      </w:pPr>
    </w:p>
    <w:p w14:paraId="7A7E3F20" w14:textId="77777777" w:rsidR="00AB4EF0" w:rsidRDefault="00AB4EF0" w:rsidP="00AB4EF0">
      <w:pPr>
        <w:jc w:val="both"/>
      </w:pPr>
    </w:p>
    <w:p w14:paraId="5848A948" w14:textId="77777777" w:rsidR="002141CA" w:rsidRDefault="002141CA" w:rsidP="00AB4EF0">
      <w:pPr>
        <w:jc w:val="both"/>
      </w:pPr>
    </w:p>
    <w:p w14:paraId="76931654" w14:textId="77777777" w:rsidR="00AB4EF0" w:rsidRDefault="00AB4EF0" w:rsidP="00AB4EF0">
      <w:pPr>
        <w:jc w:val="both"/>
      </w:pPr>
    </w:p>
    <w:p w14:paraId="03CC994B" w14:textId="77777777" w:rsidR="00AB4EF0" w:rsidRDefault="00AB4EF0" w:rsidP="00AB4EF0">
      <w:pPr>
        <w:jc w:val="both"/>
      </w:pPr>
    </w:p>
    <w:p w14:paraId="5B2180A0" w14:textId="77777777" w:rsidR="00AB4EF0" w:rsidRDefault="00AB4EF0" w:rsidP="00AB4EF0">
      <w:pPr>
        <w:jc w:val="both"/>
      </w:pPr>
    </w:p>
    <w:p w14:paraId="2F5064AD" w14:textId="77777777" w:rsidR="00AB4EF0" w:rsidRDefault="00AB4EF0" w:rsidP="00AB4EF0">
      <w:pPr>
        <w:jc w:val="both"/>
      </w:pPr>
    </w:p>
    <w:p w14:paraId="3A32FF90" w14:textId="77777777" w:rsidR="00AB4EF0" w:rsidRDefault="00AB4EF0" w:rsidP="00AB4EF0">
      <w:pPr>
        <w:jc w:val="both"/>
      </w:pPr>
    </w:p>
    <w:p w14:paraId="5183126D" w14:textId="77777777" w:rsidR="00AB4EF0" w:rsidRDefault="00AB4EF0" w:rsidP="00AB4EF0">
      <w:pPr>
        <w:jc w:val="both"/>
      </w:pPr>
    </w:p>
    <w:p w14:paraId="2C66B4A5" w14:textId="77777777" w:rsidR="00AB4EF0" w:rsidRDefault="00AB4EF0" w:rsidP="00AB4EF0">
      <w:pPr>
        <w:jc w:val="both"/>
      </w:pPr>
    </w:p>
    <w:p w14:paraId="7B2CD7A2" w14:textId="77777777" w:rsidR="00AB4EF0" w:rsidRDefault="00AB4EF0" w:rsidP="00AB4EF0">
      <w:pPr>
        <w:jc w:val="both"/>
      </w:pPr>
    </w:p>
    <w:p w14:paraId="02595CD0" w14:textId="77777777" w:rsidR="00AB4EF0" w:rsidRDefault="00AB4EF0" w:rsidP="00AB4EF0">
      <w:pPr>
        <w:jc w:val="both"/>
      </w:pPr>
    </w:p>
    <w:p w14:paraId="394A4DE3" w14:textId="77777777" w:rsidR="00AB4EF0" w:rsidRDefault="00AB4EF0" w:rsidP="00AB4EF0">
      <w:pPr>
        <w:jc w:val="both"/>
      </w:pPr>
    </w:p>
    <w:p w14:paraId="729ACB64" w14:textId="77777777" w:rsidR="00AB4EF0" w:rsidRDefault="00AB4EF0" w:rsidP="00AB4EF0">
      <w:pPr>
        <w:jc w:val="both"/>
      </w:pPr>
    </w:p>
    <w:p w14:paraId="3779A893" w14:textId="77777777" w:rsidR="00AB4EF0" w:rsidRDefault="00AB4EF0" w:rsidP="00AB4EF0">
      <w:pPr>
        <w:jc w:val="both"/>
      </w:pPr>
    </w:p>
    <w:p w14:paraId="5144E2F2" w14:textId="77777777" w:rsidR="00AB4EF0" w:rsidRDefault="00AB4EF0" w:rsidP="00AB4EF0">
      <w:pPr>
        <w:jc w:val="both"/>
      </w:pPr>
    </w:p>
    <w:p w14:paraId="5AC34C0F" w14:textId="77777777" w:rsidR="00AB4EF0" w:rsidRDefault="00AB4EF0" w:rsidP="00AB4EF0">
      <w:pPr>
        <w:jc w:val="both"/>
      </w:pPr>
    </w:p>
    <w:p w14:paraId="1149B5BE" w14:textId="77777777" w:rsidR="00AB4EF0" w:rsidRDefault="00AB4EF0" w:rsidP="00AB4EF0">
      <w:pPr>
        <w:jc w:val="both"/>
      </w:pPr>
    </w:p>
    <w:p w14:paraId="53CDE8C7" w14:textId="77777777" w:rsidR="00AB4EF0" w:rsidRDefault="00AB4EF0" w:rsidP="00AB4EF0">
      <w:pPr>
        <w:jc w:val="both"/>
      </w:pPr>
    </w:p>
    <w:p w14:paraId="1D680152" w14:textId="77777777" w:rsidR="00AB4EF0" w:rsidRDefault="00AB4EF0" w:rsidP="00AB4EF0">
      <w:pPr>
        <w:jc w:val="both"/>
      </w:pPr>
    </w:p>
    <w:p w14:paraId="3A077743" w14:textId="77777777" w:rsidR="00AB4EF0" w:rsidRDefault="00AB4EF0" w:rsidP="00AB4EF0">
      <w:pPr>
        <w:jc w:val="both"/>
      </w:pPr>
    </w:p>
    <w:p w14:paraId="4B772253" w14:textId="77777777" w:rsidR="00AB4EF0" w:rsidRDefault="00AB4EF0" w:rsidP="00AB4EF0">
      <w:pPr>
        <w:jc w:val="both"/>
      </w:pPr>
    </w:p>
    <w:p w14:paraId="346CB3F4" w14:textId="77777777" w:rsidR="00AB4EF0" w:rsidRDefault="00AB4EF0" w:rsidP="00AB4EF0">
      <w:pPr>
        <w:jc w:val="both"/>
      </w:pPr>
    </w:p>
    <w:p w14:paraId="49405D66" w14:textId="77777777" w:rsidR="00AB4EF0" w:rsidRDefault="00AB4EF0" w:rsidP="00AB4EF0">
      <w:pPr>
        <w:jc w:val="both"/>
      </w:pPr>
    </w:p>
    <w:p w14:paraId="454BF004" w14:textId="77777777" w:rsidR="00AB4EF0" w:rsidRDefault="00AB4EF0" w:rsidP="00AB4EF0">
      <w:pPr>
        <w:jc w:val="both"/>
      </w:pPr>
    </w:p>
    <w:p w14:paraId="0D439AC1" w14:textId="77777777" w:rsidR="00AB4EF0" w:rsidRDefault="00AB4EF0" w:rsidP="00AB4EF0">
      <w:pPr>
        <w:jc w:val="both"/>
      </w:pPr>
    </w:p>
    <w:p w14:paraId="759494A8" w14:textId="77777777" w:rsidR="00AB4EF0" w:rsidRDefault="00AB4EF0" w:rsidP="00AB4EF0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AB4EF0" w14:paraId="099BD400" w14:textId="77777777" w:rsidTr="006E34FB">
        <w:tc>
          <w:tcPr>
            <w:tcW w:w="9570" w:type="dxa"/>
          </w:tcPr>
          <w:p w14:paraId="6017FA39" w14:textId="7DF09433" w:rsidR="00AB4EF0" w:rsidRPr="000314CC" w:rsidRDefault="00AB4EF0" w:rsidP="00C57C55">
            <w:pPr>
              <w:ind w:firstLine="708"/>
              <w:jc w:val="both"/>
              <w:rPr>
                <w:i/>
                <w:iCs/>
                <w:sz w:val="28"/>
                <w:szCs w:val="28"/>
              </w:rPr>
            </w:pPr>
            <w:r w:rsidRPr="000314CC">
              <w:rPr>
                <w:i/>
                <w:iCs/>
                <w:sz w:val="28"/>
                <w:szCs w:val="28"/>
              </w:rPr>
              <w:t>Данные методические рекомендации предназначены для студентов</w:t>
            </w:r>
            <w:r w:rsidR="000314CC" w:rsidRPr="000314CC">
              <w:rPr>
                <w:i/>
                <w:iCs/>
                <w:sz w:val="28"/>
                <w:szCs w:val="28"/>
              </w:rPr>
              <w:t xml:space="preserve"> очной, очно-заочной и заочной форм обучения,</w:t>
            </w:r>
            <w:r w:rsidRPr="000314CC">
              <w:rPr>
                <w:i/>
                <w:iCs/>
                <w:sz w:val="28"/>
                <w:szCs w:val="28"/>
              </w:rPr>
              <w:t xml:space="preserve"> обучающи</w:t>
            </w:r>
            <w:r w:rsidR="000314CC" w:rsidRPr="000314CC">
              <w:rPr>
                <w:i/>
                <w:iCs/>
                <w:sz w:val="28"/>
                <w:szCs w:val="28"/>
              </w:rPr>
              <w:t>х</w:t>
            </w:r>
            <w:r w:rsidRPr="000314CC">
              <w:rPr>
                <w:i/>
                <w:iCs/>
                <w:sz w:val="28"/>
                <w:szCs w:val="28"/>
              </w:rPr>
              <w:t xml:space="preserve">ся по направлению </w:t>
            </w:r>
            <w:r w:rsidR="00C57C55" w:rsidRPr="000314CC">
              <w:rPr>
                <w:i/>
                <w:iCs/>
                <w:sz w:val="28"/>
                <w:szCs w:val="28"/>
              </w:rPr>
              <w:t xml:space="preserve">направления 38.03.01 - «Экономика», квалификация – «бакалавр» </w:t>
            </w:r>
            <w:r w:rsidRPr="000314CC">
              <w:rPr>
                <w:i/>
                <w:iCs/>
                <w:sz w:val="28"/>
                <w:szCs w:val="28"/>
              </w:rPr>
              <w:t xml:space="preserve">и способны упорядочить процесс подготовки, написания и предоставления курсовой работы по изучаемой дисциплине. </w:t>
            </w:r>
          </w:p>
          <w:p w14:paraId="12E74D07" w14:textId="77777777" w:rsidR="00AB4EF0" w:rsidRPr="000314CC" w:rsidRDefault="00AB4EF0" w:rsidP="00C57C55">
            <w:pPr>
              <w:ind w:firstLine="708"/>
              <w:jc w:val="both"/>
              <w:rPr>
                <w:i/>
                <w:iCs/>
                <w:sz w:val="28"/>
                <w:szCs w:val="28"/>
              </w:rPr>
            </w:pPr>
            <w:r w:rsidRPr="000314CC">
              <w:rPr>
                <w:i/>
                <w:iCs/>
                <w:sz w:val="28"/>
                <w:szCs w:val="28"/>
              </w:rPr>
              <w:t>Методические материалы содержат описание порядка выполнения курсовой работы, требования к ее содержанию и оформлению</w:t>
            </w:r>
            <w:r w:rsidR="0047375E" w:rsidRPr="000314CC">
              <w:rPr>
                <w:i/>
                <w:iCs/>
                <w:sz w:val="28"/>
                <w:szCs w:val="28"/>
              </w:rPr>
              <w:t>, перечень тем курсовых работ.</w:t>
            </w:r>
          </w:p>
          <w:p w14:paraId="4E82C3BC" w14:textId="77777777" w:rsidR="00AB4EF0" w:rsidRDefault="00AB4EF0" w:rsidP="006E34FB">
            <w:pPr>
              <w:jc w:val="both"/>
              <w:rPr>
                <w:b/>
                <w:sz w:val="40"/>
              </w:rPr>
            </w:pPr>
          </w:p>
        </w:tc>
      </w:tr>
      <w:tr w:rsidR="00AB4EF0" w14:paraId="2076AC8C" w14:textId="77777777" w:rsidTr="006E34FB">
        <w:tc>
          <w:tcPr>
            <w:tcW w:w="9570" w:type="dxa"/>
            <w:tcBorders>
              <w:bottom w:val="single" w:sz="4" w:space="0" w:color="auto"/>
            </w:tcBorders>
          </w:tcPr>
          <w:p w14:paraId="3A20A92A" w14:textId="77777777" w:rsidR="00AB4EF0" w:rsidRDefault="00AB4EF0" w:rsidP="006E34FB">
            <w:pPr>
              <w:pStyle w:val="21"/>
              <w:widowControl w:val="0"/>
              <w:jc w:val="center"/>
              <w:rPr>
                <w:i/>
              </w:rPr>
            </w:pPr>
            <w:r>
              <w:rPr>
                <w:i/>
              </w:rPr>
              <w:t>Для студентов Российского нового университета</w:t>
            </w:r>
          </w:p>
          <w:p w14:paraId="12068DB2" w14:textId="77777777" w:rsidR="00AB4EF0" w:rsidRPr="008559FB" w:rsidRDefault="00AB4EF0" w:rsidP="006E34FB">
            <w:pPr>
              <w:jc w:val="both"/>
              <w:rPr>
                <w:sz w:val="28"/>
                <w:szCs w:val="28"/>
              </w:rPr>
            </w:pPr>
          </w:p>
        </w:tc>
      </w:tr>
    </w:tbl>
    <w:p w14:paraId="03C64A42" w14:textId="77777777" w:rsidR="00AB4EF0" w:rsidRDefault="00AB4EF0" w:rsidP="00AB4EF0">
      <w:pPr>
        <w:pStyle w:val="a7"/>
        <w:ind w:left="4956" w:firstLine="1416"/>
        <w:jc w:val="both"/>
        <w:rPr>
          <w:b w:val="0"/>
          <w:bCs/>
          <w:sz w:val="24"/>
        </w:rPr>
      </w:pPr>
    </w:p>
    <w:p w14:paraId="691B7FD2" w14:textId="514EC76D" w:rsidR="00AB4EF0" w:rsidRDefault="00AB4EF0" w:rsidP="00AB4EF0">
      <w:pPr>
        <w:pStyle w:val="a7"/>
        <w:ind w:left="4956" w:firstLine="1416"/>
        <w:jc w:val="both"/>
        <w:rPr>
          <w:b w:val="0"/>
          <w:bCs/>
          <w:caps/>
          <w:sz w:val="24"/>
        </w:rPr>
      </w:pPr>
      <w:r>
        <w:rPr>
          <w:b w:val="0"/>
          <w:bCs/>
          <w:sz w:val="24"/>
        </w:rPr>
        <w:t>© В.Н. Абрамов, 20</w:t>
      </w:r>
      <w:r w:rsidR="00443BF8">
        <w:rPr>
          <w:b w:val="0"/>
          <w:bCs/>
          <w:sz w:val="24"/>
        </w:rPr>
        <w:t>2</w:t>
      </w:r>
      <w:r w:rsidR="00FC1307">
        <w:rPr>
          <w:b w:val="0"/>
          <w:bCs/>
          <w:sz w:val="24"/>
        </w:rPr>
        <w:t>5</w:t>
      </w:r>
    </w:p>
    <w:p w14:paraId="5F037DD1" w14:textId="451D4DD7" w:rsidR="00AB4EF0" w:rsidRDefault="00AB4EF0" w:rsidP="00AB4EF0">
      <w:pPr>
        <w:pStyle w:val="21"/>
        <w:ind w:left="5664" w:firstLine="708"/>
        <w:jc w:val="both"/>
        <w:rPr>
          <w:bCs/>
          <w:i/>
        </w:rPr>
      </w:pPr>
      <w:r>
        <w:rPr>
          <w:i/>
        </w:rPr>
        <w:t>© РосНОУ, 20</w:t>
      </w:r>
      <w:r w:rsidR="00443BF8">
        <w:rPr>
          <w:i/>
        </w:rPr>
        <w:t>2</w:t>
      </w:r>
      <w:r w:rsidR="00FC1307">
        <w:rPr>
          <w:i/>
        </w:rPr>
        <w:t>5</w:t>
      </w:r>
    </w:p>
    <w:p w14:paraId="23FEB5A9" w14:textId="77777777" w:rsidR="0039226B" w:rsidRPr="0039226B" w:rsidRDefault="00AB4EF0" w:rsidP="0039226B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="0039226B" w:rsidRPr="0039226B">
        <w:rPr>
          <w:b/>
          <w:sz w:val="28"/>
          <w:szCs w:val="28"/>
        </w:rPr>
        <w:lastRenderedPageBreak/>
        <w:t>СОДЕРЖАНИЕ</w:t>
      </w:r>
    </w:p>
    <w:p w14:paraId="7D8BDC19" w14:textId="77777777" w:rsidR="0039226B" w:rsidRDefault="0039226B" w:rsidP="0047375E">
      <w:pPr>
        <w:spacing w:line="360" w:lineRule="auto"/>
        <w:jc w:val="center"/>
        <w:outlineLvl w:val="0"/>
      </w:pPr>
    </w:p>
    <w:p w14:paraId="7987A4C3" w14:textId="77777777" w:rsidR="0039226B" w:rsidRDefault="0039226B" w:rsidP="0047375E">
      <w:pPr>
        <w:spacing w:line="360" w:lineRule="auto"/>
        <w:jc w:val="center"/>
        <w:outlineLvl w:val="0"/>
      </w:pPr>
    </w:p>
    <w:p w14:paraId="63C8CC71" w14:textId="77777777" w:rsidR="0039226B" w:rsidRDefault="0039226B" w:rsidP="0047375E">
      <w:pPr>
        <w:spacing w:line="360" w:lineRule="auto"/>
        <w:jc w:val="center"/>
        <w:outlineLvl w:val="0"/>
      </w:pPr>
    </w:p>
    <w:p w14:paraId="2957F1C7" w14:textId="77777777" w:rsidR="0039226B" w:rsidRDefault="0039226B" w:rsidP="0039226B">
      <w:pPr>
        <w:pStyle w:val="12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60961469" w:history="1">
        <w:r w:rsidRPr="00142F52">
          <w:rPr>
            <w:rStyle w:val="a5"/>
            <w:b/>
            <w:noProof/>
            <w:spacing w:val="20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_Toc360961469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7C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E33A42" w14:textId="77777777" w:rsidR="0039226B" w:rsidRDefault="00EB21E4" w:rsidP="0039226B">
      <w:pPr>
        <w:pStyle w:val="12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0" w:history="1">
        <w:r w:rsidR="0039226B" w:rsidRPr="00142F52">
          <w:rPr>
            <w:rStyle w:val="a5"/>
            <w:b/>
            <w:bCs/>
            <w:noProof/>
          </w:rPr>
          <w:t>1. ПОРЯДОК ВЫПОЛНЕНИЯ РАБОТЫ</w:t>
        </w:r>
        <w:r w:rsidR="0039226B">
          <w:rPr>
            <w:noProof/>
            <w:webHidden/>
          </w:rPr>
          <w:tab/>
        </w:r>
        <w:r w:rsidR="0039226B">
          <w:rPr>
            <w:noProof/>
            <w:webHidden/>
          </w:rPr>
          <w:fldChar w:fldCharType="begin"/>
        </w:r>
        <w:r w:rsidR="0039226B">
          <w:rPr>
            <w:noProof/>
            <w:webHidden/>
          </w:rPr>
          <w:instrText xml:space="preserve"> PAGEREF _Toc360961470 \h </w:instrText>
        </w:r>
        <w:r w:rsidR="0039226B">
          <w:rPr>
            <w:noProof/>
            <w:webHidden/>
          </w:rPr>
        </w:r>
        <w:r w:rsidR="0039226B">
          <w:rPr>
            <w:noProof/>
            <w:webHidden/>
          </w:rPr>
          <w:fldChar w:fldCharType="separate"/>
        </w:r>
        <w:r w:rsidR="00C57C55">
          <w:rPr>
            <w:noProof/>
            <w:webHidden/>
          </w:rPr>
          <w:t>4</w:t>
        </w:r>
        <w:r w:rsidR="0039226B">
          <w:rPr>
            <w:noProof/>
            <w:webHidden/>
          </w:rPr>
          <w:fldChar w:fldCharType="end"/>
        </w:r>
      </w:hyperlink>
    </w:p>
    <w:p w14:paraId="013EBD16" w14:textId="77777777" w:rsidR="0039226B" w:rsidRDefault="00EB21E4" w:rsidP="0039226B">
      <w:pPr>
        <w:pStyle w:val="12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1" w:history="1">
        <w:r w:rsidR="0039226B" w:rsidRPr="00142F52">
          <w:rPr>
            <w:rStyle w:val="a5"/>
            <w:b/>
            <w:noProof/>
          </w:rPr>
          <w:t>2. ТРЕБОВАНИЯ К СОДЕРЖАНИЮ КУРСОВОЙ РАБОТЫ</w:t>
        </w:r>
        <w:r w:rsidR="0039226B">
          <w:rPr>
            <w:noProof/>
            <w:webHidden/>
          </w:rPr>
          <w:tab/>
        </w:r>
        <w:r w:rsidR="0039226B">
          <w:rPr>
            <w:noProof/>
            <w:webHidden/>
          </w:rPr>
          <w:fldChar w:fldCharType="begin"/>
        </w:r>
        <w:r w:rsidR="0039226B">
          <w:rPr>
            <w:noProof/>
            <w:webHidden/>
          </w:rPr>
          <w:instrText xml:space="preserve"> PAGEREF _Toc360961471 \h </w:instrText>
        </w:r>
        <w:r w:rsidR="0039226B">
          <w:rPr>
            <w:noProof/>
            <w:webHidden/>
          </w:rPr>
        </w:r>
        <w:r w:rsidR="0039226B">
          <w:rPr>
            <w:noProof/>
            <w:webHidden/>
          </w:rPr>
          <w:fldChar w:fldCharType="separate"/>
        </w:r>
        <w:r w:rsidR="00C57C55">
          <w:rPr>
            <w:noProof/>
            <w:webHidden/>
          </w:rPr>
          <w:t>8</w:t>
        </w:r>
        <w:r w:rsidR="0039226B">
          <w:rPr>
            <w:noProof/>
            <w:webHidden/>
          </w:rPr>
          <w:fldChar w:fldCharType="end"/>
        </w:r>
      </w:hyperlink>
    </w:p>
    <w:p w14:paraId="5EE8B6ED" w14:textId="77777777" w:rsidR="0039226B" w:rsidRDefault="00EB21E4" w:rsidP="0039226B">
      <w:pPr>
        <w:pStyle w:val="12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2" w:history="1">
        <w:r w:rsidR="0039226B" w:rsidRPr="00142F52">
          <w:rPr>
            <w:rStyle w:val="a5"/>
            <w:b/>
            <w:noProof/>
          </w:rPr>
          <w:t>3. ОБЩИЕ ТРЕБОВАНИЯ К ОФОРМЛЕНИЮ КУРСОВОЙ РАБОТЫ</w:t>
        </w:r>
        <w:r w:rsidR="0039226B">
          <w:rPr>
            <w:noProof/>
            <w:webHidden/>
          </w:rPr>
          <w:tab/>
        </w:r>
        <w:r w:rsidR="0039226B">
          <w:rPr>
            <w:noProof/>
            <w:webHidden/>
          </w:rPr>
          <w:fldChar w:fldCharType="begin"/>
        </w:r>
        <w:r w:rsidR="0039226B">
          <w:rPr>
            <w:noProof/>
            <w:webHidden/>
          </w:rPr>
          <w:instrText xml:space="preserve"> PAGEREF _Toc360961472 \h </w:instrText>
        </w:r>
        <w:r w:rsidR="0039226B">
          <w:rPr>
            <w:noProof/>
            <w:webHidden/>
          </w:rPr>
        </w:r>
        <w:r w:rsidR="0039226B">
          <w:rPr>
            <w:noProof/>
            <w:webHidden/>
          </w:rPr>
          <w:fldChar w:fldCharType="separate"/>
        </w:r>
        <w:r w:rsidR="00C57C55">
          <w:rPr>
            <w:noProof/>
            <w:webHidden/>
          </w:rPr>
          <w:t>10</w:t>
        </w:r>
        <w:r w:rsidR="0039226B">
          <w:rPr>
            <w:noProof/>
            <w:webHidden/>
          </w:rPr>
          <w:fldChar w:fldCharType="end"/>
        </w:r>
      </w:hyperlink>
    </w:p>
    <w:p w14:paraId="20BE9C4F" w14:textId="77777777" w:rsidR="0039226B" w:rsidRDefault="00EB21E4" w:rsidP="0039226B">
      <w:pPr>
        <w:pStyle w:val="12"/>
        <w:tabs>
          <w:tab w:val="right" w:leader="dot" w:pos="9345"/>
        </w:tabs>
        <w:spacing w:line="480" w:lineRule="auto"/>
        <w:rPr>
          <w:rFonts w:ascii="Calibri" w:hAnsi="Calibri"/>
          <w:noProof/>
          <w:sz w:val="22"/>
          <w:szCs w:val="22"/>
        </w:rPr>
      </w:pPr>
      <w:hyperlink w:anchor="_Toc360961473" w:history="1">
        <w:r w:rsidR="0039226B" w:rsidRPr="00142F52">
          <w:rPr>
            <w:rStyle w:val="a5"/>
            <w:b/>
            <w:noProof/>
          </w:rPr>
          <w:t>Приложение 1</w:t>
        </w:r>
        <w:r w:rsidR="0039226B">
          <w:rPr>
            <w:noProof/>
            <w:webHidden/>
          </w:rPr>
          <w:tab/>
        </w:r>
        <w:r w:rsidR="0039226B">
          <w:rPr>
            <w:noProof/>
            <w:webHidden/>
          </w:rPr>
          <w:fldChar w:fldCharType="begin"/>
        </w:r>
        <w:r w:rsidR="0039226B">
          <w:rPr>
            <w:noProof/>
            <w:webHidden/>
          </w:rPr>
          <w:instrText xml:space="preserve"> PAGEREF _Toc360961473 \h </w:instrText>
        </w:r>
        <w:r w:rsidR="0039226B">
          <w:rPr>
            <w:noProof/>
            <w:webHidden/>
          </w:rPr>
        </w:r>
        <w:r w:rsidR="0039226B">
          <w:rPr>
            <w:noProof/>
            <w:webHidden/>
          </w:rPr>
          <w:fldChar w:fldCharType="separate"/>
        </w:r>
        <w:r w:rsidR="00C57C55">
          <w:rPr>
            <w:noProof/>
            <w:webHidden/>
          </w:rPr>
          <w:t>14</w:t>
        </w:r>
        <w:r w:rsidR="0039226B">
          <w:rPr>
            <w:noProof/>
            <w:webHidden/>
          </w:rPr>
          <w:fldChar w:fldCharType="end"/>
        </w:r>
      </w:hyperlink>
    </w:p>
    <w:p w14:paraId="4B7F4B74" w14:textId="77777777" w:rsidR="0039226B" w:rsidRDefault="0039226B" w:rsidP="0039226B">
      <w:pPr>
        <w:spacing w:line="480" w:lineRule="auto"/>
      </w:pPr>
      <w:r>
        <w:fldChar w:fldCharType="end"/>
      </w:r>
    </w:p>
    <w:p w14:paraId="6D7E894A" w14:textId="77777777" w:rsidR="0039226B" w:rsidRDefault="0039226B" w:rsidP="0047375E">
      <w:pPr>
        <w:spacing w:line="360" w:lineRule="auto"/>
        <w:jc w:val="center"/>
        <w:outlineLvl w:val="0"/>
      </w:pPr>
    </w:p>
    <w:p w14:paraId="2A65C828" w14:textId="77777777" w:rsidR="0039226B" w:rsidRDefault="0039226B" w:rsidP="0047375E">
      <w:pPr>
        <w:spacing w:line="360" w:lineRule="auto"/>
        <w:jc w:val="center"/>
        <w:outlineLvl w:val="0"/>
      </w:pPr>
    </w:p>
    <w:p w14:paraId="1DBC6C24" w14:textId="77777777" w:rsidR="004D0FAA" w:rsidRDefault="0039226B" w:rsidP="0047375E">
      <w:pPr>
        <w:spacing w:line="360" w:lineRule="auto"/>
        <w:jc w:val="center"/>
        <w:outlineLvl w:val="0"/>
        <w:rPr>
          <w:b/>
          <w:spacing w:val="20"/>
          <w:sz w:val="28"/>
        </w:rPr>
      </w:pPr>
      <w:r>
        <w:br w:type="page"/>
      </w:r>
      <w:bookmarkStart w:id="0" w:name="_Toc360961469"/>
      <w:r w:rsidR="004D0FAA">
        <w:rPr>
          <w:b/>
          <w:spacing w:val="20"/>
          <w:sz w:val="28"/>
        </w:rPr>
        <w:lastRenderedPageBreak/>
        <w:t>ВВЕДЕНИЕ</w:t>
      </w:r>
      <w:bookmarkEnd w:id="0"/>
    </w:p>
    <w:p w14:paraId="608D711A" w14:textId="77777777" w:rsidR="00BF1AC2" w:rsidRDefault="00BF1AC2" w:rsidP="004D0FAA">
      <w:pPr>
        <w:spacing w:line="360" w:lineRule="auto"/>
        <w:jc w:val="center"/>
        <w:rPr>
          <w:b/>
          <w:spacing w:val="20"/>
          <w:sz w:val="28"/>
        </w:rPr>
      </w:pPr>
    </w:p>
    <w:p w14:paraId="2D38CBFC" w14:textId="11726C41" w:rsidR="004F6BC4" w:rsidRDefault="004D0FAA" w:rsidP="00BF1AC2">
      <w:pPr>
        <w:spacing w:line="360" w:lineRule="auto"/>
        <w:ind w:firstLine="709"/>
        <w:jc w:val="both"/>
        <w:rPr>
          <w:sz w:val="28"/>
          <w:szCs w:val="28"/>
        </w:rPr>
      </w:pPr>
      <w:r w:rsidRPr="00BF1AC2">
        <w:rPr>
          <w:sz w:val="28"/>
          <w:szCs w:val="28"/>
        </w:rPr>
        <w:t>Уважаемые студенты Тамбовского филиала</w:t>
      </w:r>
      <w:r w:rsidR="000314CC">
        <w:rPr>
          <w:sz w:val="28"/>
          <w:szCs w:val="28"/>
        </w:rPr>
        <w:t xml:space="preserve"> АНО ВО «Российский новый университет»</w:t>
      </w:r>
      <w:r w:rsidRPr="00BF1AC2">
        <w:rPr>
          <w:sz w:val="28"/>
          <w:szCs w:val="28"/>
        </w:rPr>
        <w:t>, вам предстоит написать курсовую работу по дисциплине «</w:t>
      </w:r>
      <w:r w:rsidR="003E104B">
        <w:rPr>
          <w:sz w:val="28"/>
          <w:szCs w:val="28"/>
        </w:rPr>
        <w:t>Финансовый менеджмент</w:t>
      </w:r>
      <w:r w:rsidRPr="00BF1AC2">
        <w:rPr>
          <w:sz w:val="28"/>
          <w:szCs w:val="28"/>
        </w:rPr>
        <w:t>».</w:t>
      </w:r>
      <w:r w:rsidRPr="004D0FAA">
        <w:rPr>
          <w:sz w:val="28"/>
          <w:szCs w:val="28"/>
        </w:rPr>
        <w:t xml:space="preserve"> </w:t>
      </w:r>
    </w:p>
    <w:p w14:paraId="76F65EB5" w14:textId="77777777" w:rsidR="006E34FB" w:rsidRPr="00DF1D91" w:rsidRDefault="004F6BC4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DF1D91">
        <w:rPr>
          <w:sz w:val="28"/>
          <w:szCs w:val="28"/>
        </w:rPr>
        <w:t>Курсовая работа</w:t>
      </w:r>
      <w:r w:rsidR="00A53D69" w:rsidRPr="00DF1D91">
        <w:rPr>
          <w:sz w:val="28"/>
          <w:szCs w:val="28"/>
        </w:rPr>
        <w:t xml:space="preserve"> по финансовому менеджменту</w:t>
      </w:r>
      <w:r w:rsidRPr="00DF1D91">
        <w:rPr>
          <w:sz w:val="28"/>
          <w:szCs w:val="28"/>
        </w:rPr>
        <w:t xml:space="preserve"> – это небольшое, но </w:t>
      </w:r>
      <w:r w:rsidR="00D92EDC" w:rsidRPr="00DF1D91">
        <w:rPr>
          <w:sz w:val="28"/>
          <w:szCs w:val="28"/>
        </w:rPr>
        <w:t>вполне полноценное</w:t>
      </w:r>
      <w:r w:rsidRPr="00DF1D91">
        <w:rPr>
          <w:sz w:val="28"/>
          <w:szCs w:val="28"/>
        </w:rPr>
        <w:t xml:space="preserve"> самосто</w:t>
      </w:r>
      <w:r w:rsidR="00A53D69" w:rsidRPr="00DF1D91">
        <w:rPr>
          <w:sz w:val="28"/>
          <w:szCs w:val="28"/>
        </w:rPr>
        <w:t>ятельное научно-практическое</w:t>
      </w:r>
      <w:r w:rsidRPr="00DF1D91">
        <w:rPr>
          <w:sz w:val="28"/>
          <w:szCs w:val="28"/>
        </w:rPr>
        <w:t xml:space="preserve"> исследование, завершающее изучение </w:t>
      </w:r>
      <w:r w:rsidR="002141CA" w:rsidRPr="00DF1D91">
        <w:rPr>
          <w:sz w:val="28"/>
          <w:szCs w:val="28"/>
        </w:rPr>
        <w:t>учебной</w:t>
      </w:r>
      <w:r w:rsidRPr="00DF1D91">
        <w:rPr>
          <w:sz w:val="28"/>
          <w:szCs w:val="28"/>
        </w:rPr>
        <w:t xml:space="preserve"> дисциплины</w:t>
      </w:r>
      <w:r w:rsidR="00D92EDC" w:rsidRPr="00DF1D91">
        <w:rPr>
          <w:sz w:val="28"/>
          <w:szCs w:val="28"/>
        </w:rPr>
        <w:t>,</w:t>
      </w:r>
      <w:r w:rsidRPr="00DF1D91">
        <w:rPr>
          <w:sz w:val="28"/>
          <w:szCs w:val="28"/>
        </w:rPr>
        <w:t xml:space="preserve"> посвященн</w:t>
      </w:r>
      <w:r w:rsidR="00D92EDC" w:rsidRPr="00DF1D91">
        <w:rPr>
          <w:sz w:val="28"/>
          <w:szCs w:val="28"/>
        </w:rPr>
        <w:t>ое</w:t>
      </w:r>
      <w:r w:rsidRPr="00DF1D91">
        <w:rPr>
          <w:sz w:val="28"/>
          <w:szCs w:val="28"/>
        </w:rPr>
        <w:t xml:space="preserve"> одной из актуальных </w:t>
      </w:r>
      <w:r w:rsidR="00D92EDC" w:rsidRPr="00DF1D91">
        <w:rPr>
          <w:sz w:val="28"/>
          <w:szCs w:val="28"/>
        </w:rPr>
        <w:t xml:space="preserve">ее </w:t>
      </w:r>
      <w:r w:rsidRPr="00DF1D91">
        <w:rPr>
          <w:sz w:val="28"/>
          <w:szCs w:val="28"/>
        </w:rPr>
        <w:t>проблем. Выполнение курсовой работы предполагает отражение уровня общетеоретической</w:t>
      </w:r>
      <w:r w:rsidR="00D92EDC" w:rsidRPr="00DF1D91">
        <w:rPr>
          <w:sz w:val="28"/>
          <w:szCs w:val="28"/>
        </w:rPr>
        <w:t xml:space="preserve"> и </w:t>
      </w:r>
      <w:r w:rsidRPr="00DF1D91">
        <w:rPr>
          <w:sz w:val="28"/>
          <w:szCs w:val="28"/>
        </w:rPr>
        <w:t xml:space="preserve">специальной подготовки студента, его способности к </w:t>
      </w:r>
      <w:r w:rsidR="00D92EDC" w:rsidRPr="00DF1D91">
        <w:rPr>
          <w:sz w:val="28"/>
          <w:szCs w:val="28"/>
        </w:rPr>
        <w:t xml:space="preserve">анализу и </w:t>
      </w:r>
      <w:r w:rsidRPr="00DF1D91">
        <w:rPr>
          <w:sz w:val="28"/>
          <w:szCs w:val="28"/>
        </w:rPr>
        <w:t>научному творчеству, умение использовать полученные навыки в научных исследованиях</w:t>
      </w:r>
      <w:r w:rsidR="00A53D69" w:rsidRPr="00DF1D91">
        <w:rPr>
          <w:sz w:val="28"/>
          <w:szCs w:val="28"/>
        </w:rPr>
        <w:t xml:space="preserve"> и практической деятельности</w:t>
      </w:r>
      <w:r w:rsidRPr="00DF1D91">
        <w:rPr>
          <w:sz w:val="28"/>
          <w:szCs w:val="28"/>
        </w:rPr>
        <w:t xml:space="preserve"> по избранной специальности.</w:t>
      </w:r>
      <w:r w:rsidR="00AB4EF0" w:rsidRPr="00DF1D91">
        <w:rPr>
          <w:sz w:val="28"/>
          <w:szCs w:val="28"/>
        </w:rPr>
        <w:t xml:space="preserve"> </w:t>
      </w:r>
    </w:p>
    <w:p w14:paraId="649C2FA0" w14:textId="77777777" w:rsidR="006E34FB" w:rsidRPr="00DF1D91" w:rsidRDefault="006E34FB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DF1D91">
        <w:rPr>
          <w:sz w:val="28"/>
          <w:szCs w:val="28"/>
        </w:rPr>
        <w:t xml:space="preserve">При написании курсовой работы по </w:t>
      </w:r>
      <w:r w:rsidR="00A53D69" w:rsidRPr="00DF1D91">
        <w:rPr>
          <w:sz w:val="28"/>
          <w:szCs w:val="28"/>
        </w:rPr>
        <w:t>финансовому менеджменту</w:t>
      </w:r>
      <w:r w:rsidRPr="00DF1D91">
        <w:rPr>
          <w:sz w:val="28"/>
          <w:szCs w:val="28"/>
        </w:rPr>
        <w:t xml:space="preserve"> </w:t>
      </w:r>
      <w:r w:rsidR="00A53D69" w:rsidRPr="00DF1D91">
        <w:rPr>
          <w:sz w:val="28"/>
          <w:szCs w:val="28"/>
        </w:rPr>
        <w:t>необходимо уделить особое внимание практической составляющей</w:t>
      </w:r>
      <w:r w:rsidRPr="00DF1D91">
        <w:rPr>
          <w:sz w:val="28"/>
          <w:szCs w:val="28"/>
        </w:rPr>
        <w:t xml:space="preserve"> работы. Особо ценным является авторский анализ</w:t>
      </w:r>
      <w:r w:rsidR="00A53D69" w:rsidRPr="00DF1D91">
        <w:rPr>
          <w:sz w:val="28"/>
          <w:szCs w:val="28"/>
        </w:rPr>
        <w:t>,</w:t>
      </w:r>
      <w:r w:rsidRPr="00DF1D91">
        <w:rPr>
          <w:sz w:val="28"/>
          <w:szCs w:val="28"/>
        </w:rPr>
        <w:t xml:space="preserve"> выводы</w:t>
      </w:r>
      <w:r w:rsidR="00A53D69" w:rsidRPr="00DF1D91">
        <w:rPr>
          <w:sz w:val="28"/>
          <w:szCs w:val="28"/>
        </w:rPr>
        <w:t xml:space="preserve"> и предложения по решению выявленных проблем или совершенствованию системы управления финансовой деятельности на исследуемом предприятии</w:t>
      </w:r>
      <w:r w:rsidRPr="00DF1D91">
        <w:rPr>
          <w:sz w:val="28"/>
          <w:szCs w:val="28"/>
        </w:rPr>
        <w:t xml:space="preserve"> </w:t>
      </w:r>
      <w:r w:rsidR="00A53D69" w:rsidRPr="00DF1D91">
        <w:rPr>
          <w:sz w:val="28"/>
          <w:szCs w:val="28"/>
        </w:rPr>
        <w:t>на основании</w:t>
      </w:r>
      <w:r w:rsidRPr="00DF1D91">
        <w:rPr>
          <w:sz w:val="28"/>
          <w:szCs w:val="28"/>
        </w:rPr>
        <w:t xml:space="preserve"> результат</w:t>
      </w:r>
      <w:r w:rsidR="00A53D69" w:rsidRPr="00DF1D91">
        <w:rPr>
          <w:sz w:val="28"/>
          <w:szCs w:val="28"/>
        </w:rPr>
        <w:t>ов</w:t>
      </w:r>
      <w:r w:rsidRPr="00DF1D91">
        <w:rPr>
          <w:sz w:val="28"/>
          <w:szCs w:val="28"/>
        </w:rPr>
        <w:t xml:space="preserve"> проведенного </w:t>
      </w:r>
      <w:r w:rsidR="00DF1D91" w:rsidRPr="00DF1D91">
        <w:rPr>
          <w:sz w:val="28"/>
          <w:szCs w:val="28"/>
        </w:rPr>
        <w:t>анализа</w:t>
      </w:r>
      <w:r w:rsidRPr="00DF1D91">
        <w:rPr>
          <w:sz w:val="28"/>
          <w:szCs w:val="28"/>
        </w:rPr>
        <w:t xml:space="preserve">. </w:t>
      </w:r>
    </w:p>
    <w:p w14:paraId="56DC004A" w14:textId="77777777" w:rsidR="004F6BC4" w:rsidRDefault="006E34FB" w:rsidP="00DF1D91">
      <w:pPr>
        <w:spacing w:line="360" w:lineRule="auto"/>
        <w:ind w:firstLine="709"/>
        <w:jc w:val="both"/>
        <w:rPr>
          <w:sz w:val="28"/>
          <w:szCs w:val="28"/>
        </w:rPr>
      </w:pPr>
      <w:r w:rsidRPr="00DF1D91">
        <w:rPr>
          <w:sz w:val="28"/>
          <w:szCs w:val="28"/>
        </w:rPr>
        <w:t>Н</w:t>
      </w:r>
      <w:r w:rsidR="00AB4EF0" w:rsidRPr="00DF1D91">
        <w:rPr>
          <w:sz w:val="28"/>
          <w:szCs w:val="28"/>
        </w:rPr>
        <w:t>адеюсь, что вы со всей ответственностью и серьезностью подойдете к написанию данной работы.</w:t>
      </w:r>
    </w:p>
    <w:p w14:paraId="5103F7B0" w14:textId="77777777" w:rsidR="00E97BF6" w:rsidRDefault="00E97BF6" w:rsidP="00DF1D91">
      <w:pPr>
        <w:spacing w:line="360" w:lineRule="auto"/>
        <w:ind w:firstLine="709"/>
        <w:jc w:val="both"/>
        <w:rPr>
          <w:sz w:val="28"/>
          <w:szCs w:val="28"/>
        </w:rPr>
      </w:pPr>
    </w:p>
    <w:p w14:paraId="20420EDB" w14:textId="77777777" w:rsidR="00E97BF6" w:rsidRPr="00DF1D91" w:rsidRDefault="00E97BF6" w:rsidP="00DF1D91">
      <w:pPr>
        <w:spacing w:line="360" w:lineRule="auto"/>
        <w:ind w:firstLine="709"/>
        <w:jc w:val="both"/>
        <w:rPr>
          <w:sz w:val="28"/>
          <w:szCs w:val="28"/>
        </w:rPr>
      </w:pPr>
    </w:p>
    <w:p w14:paraId="21409AF6" w14:textId="77777777" w:rsidR="00236059" w:rsidRPr="00071476" w:rsidRDefault="00EE01D3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bookmarkStart w:id="1" w:name="_Toc360961470"/>
      <w:r>
        <w:rPr>
          <w:b/>
          <w:bCs/>
          <w:noProof/>
          <w:color w:val="000000"/>
          <w:sz w:val="28"/>
          <w:szCs w:val="28"/>
        </w:rPr>
        <w:t>1</w:t>
      </w:r>
      <w:r w:rsidRPr="00071476">
        <w:rPr>
          <w:b/>
          <w:bCs/>
          <w:noProof/>
          <w:color w:val="000000"/>
          <w:sz w:val="28"/>
          <w:szCs w:val="28"/>
        </w:rPr>
        <w:t>. ПОРЯДОК ВЫПОЛНЕНИЯ РАБОТЫ</w:t>
      </w:r>
      <w:bookmarkEnd w:id="1"/>
    </w:p>
    <w:p w14:paraId="46859A12" w14:textId="77777777" w:rsidR="00236059" w:rsidRPr="00071476" w:rsidRDefault="00236059" w:rsidP="0023605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Процесс выполнения курсовой работы состоит из следующих этапов:</w:t>
      </w:r>
    </w:p>
    <w:p w14:paraId="0E74820E" w14:textId="77777777" w:rsidR="00236059" w:rsidRDefault="00C26C2D" w:rsidP="00236059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Определение варианта и объекта исследования </w:t>
      </w:r>
      <w:r w:rsidR="00236059" w:rsidRPr="002D70B1">
        <w:rPr>
          <w:b/>
          <w:noProof/>
          <w:color w:val="000000"/>
          <w:sz w:val="28"/>
          <w:szCs w:val="28"/>
        </w:rPr>
        <w:t>работы.</w:t>
      </w:r>
    </w:p>
    <w:p w14:paraId="26ADFA93" w14:textId="77777777" w:rsidR="003E104B" w:rsidRDefault="003E104B" w:rsidP="003E104B">
      <w:pPr>
        <w:pStyle w:val="a3"/>
        <w:spacing w:line="360" w:lineRule="auto"/>
        <w:ind w:firstLine="709"/>
        <w:rPr>
          <w:noProof/>
        </w:rPr>
      </w:pPr>
      <w:r w:rsidRPr="003E104B">
        <w:rPr>
          <w:noProof/>
        </w:rPr>
        <w:t>Особенностью курсовой работы по дисциплине «Финансовый менеджмент</w:t>
      </w:r>
      <w:r>
        <w:rPr>
          <w:noProof/>
        </w:rPr>
        <w:t>» является то, что она выполняется по вариантам, который предопределяет выбор объекта исследования.</w:t>
      </w:r>
    </w:p>
    <w:p w14:paraId="7B72A8AC" w14:textId="77777777" w:rsidR="00A53D69" w:rsidRPr="003E104B" w:rsidRDefault="00A53D69" w:rsidP="00A53D69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lastRenderedPageBreak/>
        <w:t>Вариант курсовой работы определяется по последней цифре номера зачетной книжки студента.</w:t>
      </w:r>
      <w:r w:rsidRPr="00A53D69">
        <w:rPr>
          <w:noProof/>
          <w:color w:val="000000"/>
        </w:rPr>
        <w:t xml:space="preserve"> </w:t>
      </w:r>
      <w:r w:rsidRPr="002D70B1">
        <w:rPr>
          <w:noProof/>
          <w:color w:val="000000"/>
        </w:rPr>
        <w:t xml:space="preserve">(например, если номер вашей зачетной книжки – </w:t>
      </w:r>
      <w:r w:rsidR="00E97BF6">
        <w:rPr>
          <w:noProof/>
          <w:color w:val="000000"/>
        </w:rPr>
        <w:t>1</w:t>
      </w:r>
      <w:r w:rsidRPr="002D70B1">
        <w:rPr>
          <w:noProof/>
          <w:color w:val="000000"/>
        </w:rPr>
        <w:t>56, то ваш вар</w:t>
      </w:r>
      <w:r>
        <w:rPr>
          <w:noProof/>
          <w:color w:val="000000"/>
        </w:rPr>
        <w:t>иант – 6.)</w:t>
      </w:r>
    </w:p>
    <w:p w14:paraId="78BDD56D" w14:textId="77777777" w:rsidR="003E104B" w:rsidRDefault="003E104B" w:rsidP="003E104B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t>Объектом исследования является конкретное предприятие, функционирующее на территории Тамбовской области.</w:t>
      </w:r>
    </w:p>
    <w:p w14:paraId="25B1BC0C" w14:textId="77777777" w:rsidR="00A53D69" w:rsidRDefault="00A53D69" w:rsidP="003E104B">
      <w:pPr>
        <w:pStyle w:val="a3"/>
        <w:spacing w:line="360" w:lineRule="auto"/>
        <w:ind w:firstLine="709"/>
        <w:rPr>
          <w:noProof/>
        </w:rPr>
      </w:pPr>
      <w:r>
        <w:rPr>
          <w:noProof/>
        </w:rPr>
        <w:t>Ниже приведен список предприятий в соответствии с вашим вариантом, а также дана ссылка на Интернет-источник финансовой информации о данном предприятии: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F665A" w:rsidRPr="00E55105" w14:paraId="325E3B18" w14:textId="77777777" w:rsidTr="00BE3F37">
        <w:trPr>
          <w:trHeight w:val="699"/>
        </w:trPr>
        <w:tc>
          <w:tcPr>
            <w:tcW w:w="817" w:type="dxa"/>
            <w:vAlign w:val="center"/>
          </w:tcPr>
          <w:p w14:paraId="2E87DF2B" w14:textId="77777777" w:rsidR="003F665A" w:rsidRPr="00E55105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№ варианта</w:t>
            </w:r>
          </w:p>
        </w:tc>
        <w:tc>
          <w:tcPr>
            <w:tcW w:w="3969" w:type="dxa"/>
            <w:vAlign w:val="center"/>
          </w:tcPr>
          <w:p w14:paraId="2D89410D" w14:textId="77777777" w:rsidR="003F665A" w:rsidRPr="00E55105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Наименование предприятиия</w:t>
            </w:r>
          </w:p>
        </w:tc>
        <w:tc>
          <w:tcPr>
            <w:tcW w:w="4785" w:type="dxa"/>
            <w:vAlign w:val="center"/>
          </w:tcPr>
          <w:p w14:paraId="05914DB1" w14:textId="77777777" w:rsidR="003F665A" w:rsidRPr="00E55105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Источник финансовой информации о предприятии</w:t>
            </w:r>
          </w:p>
        </w:tc>
      </w:tr>
      <w:tr w:rsidR="00474A2B" w:rsidRPr="00E55105" w14:paraId="69C7361F" w14:textId="77777777" w:rsidTr="00BE3F37">
        <w:trPr>
          <w:trHeight w:val="523"/>
        </w:trPr>
        <w:tc>
          <w:tcPr>
            <w:tcW w:w="817" w:type="dxa"/>
            <w:vAlign w:val="center"/>
          </w:tcPr>
          <w:p w14:paraId="640DDF9C" w14:textId="77777777" w:rsidR="003F665A" w:rsidRPr="00E55105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03483FFD" w14:textId="7771AAB2" w:rsidR="003F665A" w:rsidRPr="00EB0352" w:rsidRDefault="00EB0352" w:rsidP="00EB0352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ПАО "Электроприбор"</w:t>
            </w:r>
          </w:p>
        </w:tc>
        <w:tc>
          <w:tcPr>
            <w:tcW w:w="4785" w:type="dxa"/>
            <w:vAlign w:val="center"/>
          </w:tcPr>
          <w:p w14:paraId="05CB77FF" w14:textId="44F0A10F" w:rsidR="003F665A" w:rsidRPr="00EB0352" w:rsidRDefault="00EB0352" w:rsidP="00BE3F37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b/>
                <w:noProof/>
                <w:color w:val="000000" w:themeColor="text1"/>
                <w:sz w:val="20"/>
                <w:szCs w:val="20"/>
              </w:rPr>
              <w:t>https://e-disclosure.ru/portal/files.aspx?id=3109&amp;type=3</w:t>
            </w:r>
          </w:p>
        </w:tc>
      </w:tr>
      <w:tr w:rsidR="003F665A" w:rsidRPr="00E55105" w14:paraId="61577BCC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1A7434D9" w14:textId="77777777" w:rsidR="003F665A" w:rsidRPr="00E55105" w:rsidRDefault="003F665A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771C1B1B" w14:textId="77777777" w:rsidR="003F665A" w:rsidRPr="00EB0352" w:rsidRDefault="00EC5FF4" w:rsidP="00BE3F3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АО "Завод подшипников скольжения"</w:t>
            </w:r>
          </w:p>
        </w:tc>
        <w:tc>
          <w:tcPr>
            <w:tcW w:w="4785" w:type="dxa"/>
            <w:vAlign w:val="center"/>
          </w:tcPr>
          <w:p w14:paraId="0C48D672" w14:textId="77777777" w:rsidR="003F665A" w:rsidRPr="00EB0352" w:rsidRDefault="00EB21E4" w:rsidP="00491863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hyperlink r:id="rId7" w:history="1">
              <w:r w:rsidR="007A0B87" w:rsidRPr="00EB0352">
                <w:rPr>
                  <w:rStyle w:val="a5"/>
                  <w:b/>
                  <w:noProof/>
                  <w:color w:val="000000" w:themeColor="text1"/>
                  <w:sz w:val="20"/>
                  <w:szCs w:val="20"/>
                </w:rPr>
                <w:t>https://e-disclosure.ru/portal/files.aspx?id=12162&amp;type=3</w:t>
              </w:r>
            </w:hyperlink>
            <w:r w:rsidR="007A0B87" w:rsidRPr="00EB0352">
              <w:rPr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91863" w:rsidRPr="00E55105" w14:paraId="689301D1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74353DA3" w14:textId="77777777" w:rsidR="00491863" w:rsidRPr="00E55105" w:rsidRDefault="00491863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398A9212" w14:textId="77777777" w:rsidR="00491863" w:rsidRPr="00EB0352" w:rsidRDefault="00491863" w:rsidP="00BE3F3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ОАО "Тамбовский хлебокомбинат"</w:t>
            </w:r>
          </w:p>
        </w:tc>
        <w:tc>
          <w:tcPr>
            <w:tcW w:w="4785" w:type="dxa"/>
            <w:vAlign w:val="center"/>
          </w:tcPr>
          <w:p w14:paraId="1412A01F" w14:textId="77777777" w:rsidR="00491863" w:rsidRPr="00EB0352" w:rsidRDefault="00EB21E4" w:rsidP="00BE3F37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hyperlink r:id="rId8" w:history="1">
              <w:r w:rsidR="00491863" w:rsidRPr="00EB0352">
                <w:rPr>
                  <w:rStyle w:val="a5"/>
                  <w:b/>
                  <w:noProof/>
                  <w:color w:val="000000" w:themeColor="text1"/>
                  <w:sz w:val="20"/>
                  <w:szCs w:val="20"/>
                </w:rPr>
                <w:t>https://disclosure.1prime.ru/portal/default.aspx?emId=6832000275</w:t>
              </w:r>
            </w:hyperlink>
            <w:r w:rsidR="00491863" w:rsidRPr="00EB0352">
              <w:rPr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29958819" w14:textId="77777777" w:rsidR="00491863" w:rsidRPr="00EB0352" w:rsidRDefault="00491863" w:rsidP="00BE3F37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b/>
                <w:noProof/>
                <w:color w:val="000000" w:themeColor="text1"/>
                <w:sz w:val="20"/>
                <w:szCs w:val="20"/>
              </w:rPr>
              <w:t>в списке размещенных документов выбрать «Годовая бухгалтерская отчетность»</w:t>
            </w:r>
          </w:p>
        </w:tc>
      </w:tr>
      <w:tr w:rsidR="00591B46" w:rsidRPr="00E55105" w14:paraId="28C11BCD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6AB9ADDA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704F78DB" w14:textId="77777777" w:rsidR="00591B46" w:rsidRPr="00EB0352" w:rsidRDefault="00591B46" w:rsidP="00591B46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ОАО «ТАКФ»</w:t>
            </w:r>
          </w:p>
        </w:tc>
        <w:tc>
          <w:tcPr>
            <w:tcW w:w="4785" w:type="dxa"/>
            <w:vAlign w:val="center"/>
          </w:tcPr>
          <w:p w14:paraId="33DC62A5" w14:textId="77777777" w:rsidR="00591B46" w:rsidRPr="00EB0352" w:rsidRDefault="00EB21E4" w:rsidP="00BE3F37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591B46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http://www.e-disclosure.ru/portal/files.aspx?id=2161&amp;type=3</w:t>
              </w:r>
            </w:hyperlink>
            <w:r w:rsidR="00591B46" w:rsidRPr="00EB03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74A2B" w:rsidRPr="00E55105" w14:paraId="6156DBB5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1354425F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2282E126" w14:textId="77777777" w:rsidR="00591B46" w:rsidRPr="00EB0352" w:rsidRDefault="000D7AF3" w:rsidP="00BE3F3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АО «ТВЕС»</w:t>
            </w:r>
          </w:p>
        </w:tc>
        <w:tc>
          <w:tcPr>
            <w:tcW w:w="4785" w:type="dxa"/>
            <w:vAlign w:val="center"/>
          </w:tcPr>
          <w:p w14:paraId="12042FD8" w14:textId="77777777" w:rsidR="00591B46" w:rsidRPr="00EB0352" w:rsidRDefault="00EB21E4" w:rsidP="00CB5D69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0" w:history="1">
              <w:r w:rsidR="00CB5D69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http://www.disclosure.ru/issuer/6820002711/</w:t>
              </w:r>
            </w:hyperlink>
          </w:p>
          <w:p w14:paraId="45AC3E6C" w14:textId="08C6C764" w:rsidR="00CB5D69" w:rsidRPr="00EB0352" w:rsidRDefault="00CB5D69" w:rsidP="00CB5D69">
            <w:pPr>
              <w:rPr>
                <w:b/>
                <w:color w:val="000000" w:themeColor="text1"/>
                <w:sz w:val="20"/>
                <w:szCs w:val="20"/>
              </w:rPr>
            </w:pPr>
            <w:r w:rsidRPr="00EB0352">
              <w:rPr>
                <w:b/>
                <w:color w:val="000000" w:themeColor="text1"/>
                <w:sz w:val="20"/>
                <w:szCs w:val="20"/>
              </w:rPr>
              <w:t>на странице нужно пролистать вниз до таблицы с годовой бухгалтерской отчетностью, или скачать отчетность 202</w:t>
            </w:r>
            <w:r w:rsidR="00FC1307" w:rsidRPr="00EB0352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EB0352">
              <w:rPr>
                <w:b/>
                <w:color w:val="000000" w:themeColor="text1"/>
                <w:sz w:val="20"/>
                <w:szCs w:val="20"/>
              </w:rPr>
              <w:t xml:space="preserve"> года по прямой ссылке</w:t>
            </w:r>
          </w:p>
          <w:p w14:paraId="7BE37D9D" w14:textId="708443D1" w:rsidR="00CB5D69" w:rsidRPr="00EB0352" w:rsidRDefault="00FC1307" w:rsidP="00CB5D69">
            <w:pPr>
              <w:rPr>
                <w:b/>
                <w:color w:val="000000" w:themeColor="text1"/>
                <w:sz w:val="20"/>
                <w:szCs w:val="20"/>
              </w:rPr>
            </w:pPr>
            <w:r w:rsidRPr="00EB0352">
              <w:rPr>
                <w:b/>
                <w:color w:val="000000" w:themeColor="text1"/>
                <w:sz w:val="20"/>
                <w:szCs w:val="20"/>
              </w:rPr>
              <w:t>https://www.disclosure.ru/issuer/GetFileMD5?md5=df9d8ef49ab9a33316d1c130b5c626cb</w:t>
            </w:r>
          </w:p>
        </w:tc>
      </w:tr>
      <w:tr w:rsidR="00474A2B" w:rsidRPr="00E55105" w14:paraId="5C3CC898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5C378957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99CBF99" w14:textId="77777777" w:rsidR="00591B46" w:rsidRPr="00EB0352" w:rsidRDefault="00EC22C7" w:rsidP="003F665A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АО «Стрела»</w:t>
            </w:r>
          </w:p>
        </w:tc>
        <w:tc>
          <w:tcPr>
            <w:tcW w:w="4785" w:type="dxa"/>
            <w:vAlign w:val="center"/>
          </w:tcPr>
          <w:p w14:paraId="6D6F271F" w14:textId="77777777" w:rsidR="00591B46" w:rsidRPr="00EB0352" w:rsidRDefault="00EB21E4" w:rsidP="00BE3F37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EC22C7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https://www.e-disclosure.ru/portal/files.aspx?id=15283&amp;type=3</w:t>
              </w:r>
            </w:hyperlink>
            <w:r w:rsidR="00EC22C7" w:rsidRPr="00EB03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1B46" w:rsidRPr="00E55105" w14:paraId="2DF294BC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22E864A2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48696687" w14:textId="77777777" w:rsidR="00E40949" w:rsidRPr="00EB0352" w:rsidRDefault="000C7483" w:rsidP="00591B46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АО «Деметра»</w:t>
            </w:r>
          </w:p>
        </w:tc>
        <w:tc>
          <w:tcPr>
            <w:tcW w:w="4785" w:type="dxa"/>
            <w:vAlign w:val="center"/>
          </w:tcPr>
          <w:p w14:paraId="0E8F346B" w14:textId="77777777" w:rsidR="00591B46" w:rsidRPr="00EB0352" w:rsidRDefault="00EB21E4" w:rsidP="00591B46">
            <w:pPr>
              <w:rPr>
                <w:rStyle w:val="a5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0C7483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https://disclosure.1prime.ru/portal/default.aspx?emId=6832001060</w:t>
              </w:r>
            </w:hyperlink>
          </w:p>
          <w:p w14:paraId="26DAAB83" w14:textId="77777777" w:rsidR="000C7483" w:rsidRPr="00EB0352" w:rsidRDefault="000C7483" w:rsidP="00591B46">
            <w:pPr>
              <w:rPr>
                <w:b/>
                <w:color w:val="000000" w:themeColor="text1"/>
                <w:sz w:val="20"/>
                <w:szCs w:val="20"/>
              </w:rPr>
            </w:pPr>
            <w:r w:rsidRPr="00EB0352">
              <w:rPr>
                <w:b/>
                <w:noProof/>
                <w:color w:val="000000" w:themeColor="text1"/>
                <w:sz w:val="20"/>
                <w:szCs w:val="20"/>
              </w:rPr>
              <w:t>в списке размещенных документов выбрать «Годовая бухгалтерская отчетность»</w:t>
            </w:r>
          </w:p>
        </w:tc>
      </w:tr>
      <w:tr w:rsidR="00591B46" w:rsidRPr="00E55105" w14:paraId="1C86B476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4E40C976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267D938D" w14:textId="77777777" w:rsidR="00591B46" w:rsidRPr="00EB0352" w:rsidRDefault="00FD1372" w:rsidP="00591B46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ОАО «Одежда»</w:t>
            </w:r>
          </w:p>
        </w:tc>
        <w:tc>
          <w:tcPr>
            <w:tcW w:w="4785" w:type="dxa"/>
            <w:vAlign w:val="center"/>
          </w:tcPr>
          <w:p w14:paraId="3A926057" w14:textId="77777777" w:rsidR="00591B46" w:rsidRPr="00EB0352" w:rsidRDefault="00EB21E4" w:rsidP="00BE3F37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="00FD1372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https://e-disclosure.ru/portal/files.aspx?id=12684&amp;type=3</w:t>
              </w:r>
            </w:hyperlink>
            <w:r w:rsidR="00FD1372" w:rsidRPr="00EB03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1B46" w:rsidRPr="00E55105" w14:paraId="4C975AD7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76C5D7F3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1EFA7140" w14:textId="77777777" w:rsidR="00591B46" w:rsidRPr="00EB0352" w:rsidRDefault="00591B46" w:rsidP="00687F02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 xml:space="preserve">ОАО </w:t>
            </w:r>
            <w:r w:rsidR="00B03210" w:rsidRPr="00EB0352">
              <w:rPr>
                <w:noProof/>
                <w:color w:val="000000" w:themeColor="text1"/>
                <w:sz w:val="20"/>
                <w:szCs w:val="20"/>
              </w:rPr>
              <w:t>"</w:t>
            </w:r>
            <w:r w:rsidR="000975CE" w:rsidRPr="00EB0352">
              <w:rPr>
                <w:noProof/>
                <w:color w:val="000000" w:themeColor="text1"/>
                <w:sz w:val="20"/>
                <w:szCs w:val="20"/>
              </w:rPr>
              <w:t>Орбита</w:t>
            </w:r>
            <w:r w:rsidR="00B03210" w:rsidRPr="00EB0352">
              <w:rPr>
                <w:noProof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4785" w:type="dxa"/>
            <w:vAlign w:val="center"/>
          </w:tcPr>
          <w:p w14:paraId="08D7745A" w14:textId="77777777" w:rsidR="00591B46" w:rsidRPr="00EB0352" w:rsidRDefault="00EB21E4" w:rsidP="00BE3F37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="000975CE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https://e-disclosure.ru/portal/files.aspx?id=25755&amp;type=3</w:t>
              </w:r>
            </w:hyperlink>
            <w:r w:rsidR="000975CE" w:rsidRPr="00EB03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91B46" w:rsidRPr="00E55105" w14:paraId="14289A77" w14:textId="77777777" w:rsidTr="00BE3F37">
        <w:trPr>
          <w:trHeight w:val="552"/>
        </w:trPr>
        <w:tc>
          <w:tcPr>
            <w:tcW w:w="817" w:type="dxa"/>
            <w:vAlign w:val="center"/>
          </w:tcPr>
          <w:p w14:paraId="6584C225" w14:textId="77777777" w:rsidR="00591B46" w:rsidRPr="00E55105" w:rsidRDefault="00591B46" w:rsidP="00BE3F37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E55105">
              <w:rPr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14:paraId="3118EFB1" w14:textId="77777777" w:rsidR="00591B46" w:rsidRPr="00EB0352" w:rsidRDefault="000975CE" w:rsidP="00687F02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B0352">
              <w:rPr>
                <w:noProof/>
                <w:color w:val="000000" w:themeColor="text1"/>
                <w:sz w:val="20"/>
                <w:szCs w:val="20"/>
              </w:rPr>
              <w:t>АО "Биохим"</w:t>
            </w:r>
          </w:p>
        </w:tc>
        <w:tc>
          <w:tcPr>
            <w:tcW w:w="4785" w:type="dxa"/>
            <w:vAlign w:val="center"/>
          </w:tcPr>
          <w:p w14:paraId="24B02282" w14:textId="77777777" w:rsidR="00591B46" w:rsidRPr="00EB0352" w:rsidRDefault="00EB21E4" w:rsidP="00BE3F37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="000975CE" w:rsidRPr="00EB0352">
                <w:rPr>
                  <w:rStyle w:val="a5"/>
                  <w:b/>
                  <w:color w:val="000000" w:themeColor="text1"/>
                  <w:sz w:val="20"/>
                  <w:szCs w:val="20"/>
                </w:rPr>
                <w:t>https://e-disclosure.ru/portal/files.aspx?id=17140&amp;type=3</w:t>
              </w:r>
            </w:hyperlink>
            <w:r w:rsidR="000975CE" w:rsidRPr="00EB03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4BA7469" w14:textId="77777777" w:rsidR="003F665A" w:rsidRDefault="003F665A" w:rsidP="003E104B">
      <w:pPr>
        <w:pStyle w:val="a3"/>
        <w:spacing w:line="360" w:lineRule="auto"/>
        <w:ind w:firstLine="709"/>
        <w:rPr>
          <w:noProof/>
        </w:rPr>
      </w:pPr>
    </w:p>
    <w:p w14:paraId="3010CE4A" w14:textId="77777777" w:rsidR="00C26C2D" w:rsidRPr="00DF1D91" w:rsidRDefault="00DF1D91" w:rsidP="00DF1D91">
      <w:pPr>
        <w:pStyle w:val="a3"/>
        <w:spacing w:line="360" w:lineRule="auto"/>
        <w:ind w:firstLine="709"/>
        <w:rPr>
          <w:b/>
          <w:noProof/>
        </w:rPr>
      </w:pPr>
      <w:r w:rsidRPr="00DF1D91">
        <w:rPr>
          <w:b/>
          <w:noProof/>
        </w:rPr>
        <w:t>Определившись с объектом исследования, в первую очередь необходимо провести полноценный финансовый анализ предприятия</w:t>
      </w:r>
      <w:r w:rsidR="00E40949">
        <w:rPr>
          <w:b/>
          <w:noProof/>
        </w:rPr>
        <w:t xml:space="preserve"> на основании актуальных данных(последний отчетный год)</w:t>
      </w:r>
      <w:r w:rsidRPr="00DF1D91">
        <w:rPr>
          <w:b/>
          <w:noProof/>
        </w:rPr>
        <w:t xml:space="preserve"> по следующим направлениям:</w:t>
      </w:r>
    </w:p>
    <w:p w14:paraId="0FC6C753" w14:textId="77777777"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lastRenderedPageBreak/>
        <w:t>Предварительная (общая) оценка финансового состояния предприятия и изменений его финансовых показателей за отчетный период. (вертикальный и горизонтальный анализ баланса)</w:t>
      </w:r>
    </w:p>
    <w:p w14:paraId="57D977D8" w14:textId="77777777"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финансовой устойчивости предприятия (на основе абсолютных и относительных показателей)</w:t>
      </w:r>
    </w:p>
    <w:p w14:paraId="4CD77841" w14:textId="77777777"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платежеспособности предприятия и ликвидности его баланса.</w:t>
      </w:r>
    </w:p>
    <w:p w14:paraId="012D26D7" w14:textId="77777777" w:rsidR="00DF1D91" w:rsidRDefault="00DF1D91" w:rsidP="00DF1D91">
      <w:pPr>
        <w:pStyle w:val="a3"/>
        <w:numPr>
          <w:ilvl w:val="0"/>
          <w:numId w:val="11"/>
        </w:numPr>
        <w:spacing w:line="360" w:lineRule="auto"/>
        <w:ind w:left="0" w:firstLine="0"/>
        <w:rPr>
          <w:noProof/>
        </w:rPr>
      </w:pPr>
      <w:r w:rsidRPr="00DF1D91">
        <w:rPr>
          <w:noProof/>
        </w:rPr>
        <w:t>Анализ финансовых результатов.</w:t>
      </w:r>
    </w:p>
    <w:p w14:paraId="3C37B5AF" w14:textId="77777777" w:rsidR="00DF1D91" w:rsidRPr="00FA504D" w:rsidRDefault="00DF1D91" w:rsidP="00FA504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A504D">
        <w:rPr>
          <w:noProof/>
          <w:color w:val="000000"/>
          <w:sz w:val="28"/>
          <w:szCs w:val="28"/>
        </w:rPr>
        <w:t>Результаты проведенного анализа должны выявить наличие определенных проблем в деятельности предприятия и послужить основой для выбота темы курсовой работы</w:t>
      </w:r>
      <w:r w:rsidR="00FA504D">
        <w:rPr>
          <w:noProof/>
          <w:color w:val="000000"/>
          <w:sz w:val="28"/>
          <w:szCs w:val="28"/>
        </w:rPr>
        <w:t>.</w:t>
      </w:r>
    </w:p>
    <w:p w14:paraId="4041E187" w14:textId="223745D1" w:rsidR="00FA504D" w:rsidRDefault="00FA504D" w:rsidP="00FA504D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Выб</w:t>
      </w:r>
      <w:r w:rsidR="000314CC">
        <w:rPr>
          <w:b/>
          <w:noProof/>
          <w:color w:val="000000"/>
          <w:sz w:val="28"/>
          <w:szCs w:val="28"/>
        </w:rPr>
        <w:t>ор</w:t>
      </w:r>
      <w:r>
        <w:rPr>
          <w:b/>
          <w:noProof/>
          <w:color w:val="000000"/>
          <w:sz w:val="28"/>
          <w:szCs w:val="28"/>
        </w:rPr>
        <w:t xml:space="preserve"> темы курсовой работы</w:t>
      </w:r>
      <w:r w:rsidRPr="002D70B1">
        <w:rPr>
          <w:b/>
          <w:noProof/>
          <w:color w:val="000000"/>
          <w:sz w:val="28"/>
          <w:szCs w:val="28"/>
        </w:rPr>
        <w:t>.</w:t>
      </w:r>
    </w:p>
    <w:p w14:paraId="3A75CD03" w14:textId="77777777" w:rsidR="00236059" w:rsidRDefault="00236059" w:rsidP="00FA504D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Тема курсовой работы выбирается студентом самостоятельно из приведенного в приложениии списка </w:t>
      </w:r>
      <w:r w:rsidR="00FA504D">
        <w:rPr>
          <w:noProof/>
          <w:color w:val="000000"/>
          <w:sz w:val="28"/>
          <w:szCs w:val="28"/>
        </w:rPr>
        <w:t>и должна соответствовать наиболее насущной проблеме, стоящей перед предприятием, на взгляд автора работы.</w:t>
      </w:r>
    </w:p>
    <w:p w14:paraId="5446C52E" w14:textId="77777777" w:rsidR="00236059" w:rsidRDefault="00FA504D" w:rsidP="00FA504D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С</w:t>
      </w:r>
      <w:r w:rsidR="00236059" w:rsidRPr="002D70B1">
        <w:rPr>
          <w:b/>
          <w:noProof/>
          <w:color w:val="000000"/>
          <w:sz w:val="28"/>
          <w:szCs w:val="28"/>
        </w:rPr>
        <w:t>оставление плана работы.</w:t>
      </w:r>
    </w:p>
    <w:p w14:paraId="3A074E6D" w14:textId="77777777" w:rsidR="005315C7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Данный этап является очень важным и ответственным моментом в общем процессе работы над </w:t>
      </w:r>
      <w:r>
        <w:rPr>
          <w:noProof/>
          <w:color w:val="000000"/>
          <w:sz w:val="28"/>
          <w:szCs w:val="28"/>
        </w:rPr>
        <w:t>выбранной темой</w:t>
      </w:r>
      <w:r w:rsidRPr="00071476">
        <w:rPr>
          <w:noProof/>
          <w:color w:val="000000"/>
          <w:sz w:val="28"/>
          <w:szCs w:val="28"/>
        </w:rPr>
        <w:t>, поскольку именно от него в значительной мере зависит качество и целостность всей работы. Четкий, последовательный и логичный план – это половина успеха.</w:t>
      </w:r>
    </w:p>
    <w:p w14:paraId="455887D6" w14:textId="77777777" w:rsidR="005315C7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План должен отражать основные узловые проблемы выбранной темы и </w:t>
      </w:r>
      <w:r>
        <w:rPr>
          <w:noProof/>
          <w:color w:val="000000"/>
          <w:sz w:val="28"/>
          <w:szCs w:val="28"/>
        </w:rPr>
        <w:t>соответствовать цели и задачам исследования. Он должен</w:t>
      </w:r>
      <w:r w:rsidRPr="00071476">
        <w:rPr>
          <w:noProof/>
          <w:color w:val="000000"/>
          <w:sz w:val="28"/>
          <w:szCs w:val="28"/>
        </w:rPr>
        <w:t xml:space="preserve"> содержать </w:t>
      </w:r>
      <w:r>
        <w:rPr>
          <w:noProof/>
          <w:color w:val="000000"/>
          <w:sz w:val="28"/>
          <w:szCs w:val="28"/>
        </w:rPr>
        <w:t xml:space="preserve">основные </w:t>
      </w:r>
      <w:r w:rsidRPr="00071476">
        <w:rPr>
          <w:noProof/>
          <w:color w:val="000000"/>
          <w:sz w:val="28"/>
          <w:szCs w:val="28"/>
        </w:rPr>
        <w:t>вопрос</w:t>
      </w:r>
      <w:r>
        <w:rPr>
          <w:noProof/>
          <w:color w:val="000000"/>
          <w:sz w:val="28"/>
          <w:szCs w:val="28"/>
        </w:rPr>
        <w:t>ы</w:t>
      </w:r>
      <w:r w:rsidRPr="00071476">
        <w:rPr>
          <w:noProof/>
          <w:color w:val="000000"/>
          <w:sz w:val="28"/>
          <w:szCs w:val="28"/>
        </w:rPr>
        <w:t>, подлежащи</w:t>
      </w:r>
      <w:r>
        <w:rPr>
          <w:noProof/>
          <w:color w:val="000000"/>
          <w:sz w:val="28"/>
          <w:szCs w:val="28"/>
        </w:rPr>
        <w:t>е</w:t>
      </w:r>
      <w:r w:rsidRPr="00071476">
        <w:rPr>
          <w:noProof/>
          <w:color w:val="000000"/>
          <w:sz w:val="28"/>
          <w:szCs w:val="28"/>
        </w:rPr>
        <w:t xml:space="preserve"> рассмотрению. Эти вопросы желательно расчленить на более мелкие в соответствии с принятыми нормами рубрикации.</w:t>
      </w:r>
    </w:p>
    <w:p w14:paraId="705FE738" w14:textId="77777777"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 курсовой работе рекомендуется выделить три главы, разделенные на параграфы. </w:t>
      </w:r>
    </w:p>
    <w:p w14:paraId="2A363E50" w14:textId="77777777"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 первой рассматриваются теоретические положения исследуемой темы. </w:t>
      </w:r>
    </w:p>
    <w:p w14:paraId="7E015D59" w14:textId="77777777" w:rsidR="00E40949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Во второй представляются результаты проведенного финансового анализа. </w:t>
      </w:r>
    </w:p>
    <w:p w14:paraId="15671AD1" w14:textId="77777777" w:rsidR="00FA504D" w:rsidRPr="00071476" w:rsidRDefault="00FA504D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тре</w:t>
      </w:r>
      <w:r w:rsidR="004417DA">
        <w:rPr>
          <w:noProof/>
          <w:color w:val="000000"/>
          <w:sz w:val="28"/>
          <w:szCs w:val="28"/>
        </w:rPr>
        <w:t>тьей проводитья более детальный, специализированный анализ и делаются выводы либо разрабатываются рекомендации по решению выявленных проблем.</w:t>
      </w:r>
    </w:p>
    <w:p w14:paraId="2F7C8497" w14:textId="77777777" w:rsidR="005315C7" w:rsidRPr="00071476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lastRenderedPageBreak/>
        <w:t xml:space="preserve">Составленный студентом план желательно обсудить с научным руководителем, что может в дальнейшем облегчить выполняемую работу. Окончательная доработка плана осуществляется после </w:t>
      </w:r>
      <w:r w:rsidR="004417DA">
        <w:rPr>
          <w:noProof/>
          <w:color w:val="000000"/>
          <w:sz w:val="28"/>
          <w:szCs w:val="28"/>
        </w:rPr>
        <w:t>четвертого</w:t>
      </w:r>
      <w:r w:rsidRPr="00071476">
        <w:rPr>
          <w:noProof/>
          <w:color w:val="000000"/>
          <w:sz w:val="28"/>
          <w:szCs w:val="28"/>
        </w:rPr>
        <w:t xml:space="preserve"> этапа.</w:t>
      </w:r>
    </w:p>
    <w:p w14:paraId="56F76554" w14:textId="77777777" w:rsidR="00236059" w:rsidRPr="005315C7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Подбор и изучение литературных источников.</w:t>
      </w:r>
    </w:p>
    <w:p w14:paraId="6BF72480" w14:textId="77777777" w:rsidR="005315C7" w:rsidRPr="00071476" w:rsidRDefault="005315C7" w:rsidP="005315C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На этом этапе студент должен составить всю библиографию, касающуюся темы выбранной курсовой работы, в которой выделяются основные и вспомогательные литературные источники. В составляемую библиографию желательно включать литературу, изданную в последние годы, в том числе журнальные статьи и материалы из "Интернет".</w:t>
      </w:r>
    </w:p>
    <w:p w14:paraId="03402C4E" w14:textId="77777777"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Уточнение плана работы.</w:t>
      </w:r>
    </w:p>
    <w:p w14:paraId="4FF04BBB" w14:textId="77777777" w:rsidR="005315C7" w:rsidRDefault="005315C7" w:rsidP="005315C7">
      <w:pPr>
        <w:spacing w:line="360" w:lineRule="auto"/>
        <w:jc w:val="both"/>
        <w:rPr>
          <w:b/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В процессе работы над литературными источниками у студента могут появиться новые мысли, идеи, способные повлиять на составленный </w:t>
      </w:r>
      <w:r>
        <w:rPr>
          <w:noProof/>
          <w:color w:val="000000"/>
          <w:sz w:val="28"/>
          <w:szCs w:val="28"/>
        </w:rPr>
        <w:t>ра</w:t>
      </w:r>
      <w:r w:rsidRPr="00071476">
        <w:rPr>
          <w:noProof/>
          <w:color w:val="000000"/>
          <w:sz w:val="28"/>
          <w:szCs w:val="28"/>
        </w:rPr>
        <w:t>нее план или даже на выбранную тему.</w:t>
      </w:r>
    </w:p>
    <w:p w14:paraId="509622E5" w14:textId="77777777"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Написание и оформление курсовой работы.</w:t>
      </w:r>
    </w:p>
    <w:p w14:paraId="2AC5937E" w14:textId="77777777"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Собранный материал группируют, </w:t>
      </w:r>
      <w:r>
        <w:rPr>
          <w:noProof/>
          <w:color w:val="000000"/>
          <w:sz w:val="28"/>
          <w:szCs w:val="28"/>
        </w:rPr>
        <w:t xml:space="preserve">производят необходимые расчеты, делают выводы. Информацию </w:t>
      </w:r>
      <w:r w:rsidRPr="00071476">
        <w:rPr>
          <w:noProof/>
          <w:color w:val="000000"/>
          <w:sz w:val="28"/>
          <w:szCs w:val="28"/>
        </w:rPr>
        <w:t>обрабатывают и систематизируют</w:t>
      </w:r>
      <w:r>
        <w:rPr>
          <w:noProof/>
          <w:color w:val="000000"/>
          <w:sz w:val="28"/>
          <w:szCs w:val="28"/>
        </w:rPr>
        <w:t xml:space="preserve">, </w:t>
      </w:r>
      <w:r w:rsidRPr="00071476">
        <w:rPr>
          <w:noProof/>
          <w:color w:val="000000"/>
          <w:sz w:val="28"/>
          <w:szCs w:val="28"/>
        </w:rPr>
        <w:t>в соответствии с окончательным вариантом плана. На этом этапе уточняется структура работы и подбирается иллюстрированный материал. После этого пишется черновой вариант работы, который подвергается последующей литературной обработке и редактированию.</w:t>
      </w:r>
    </w:p>
    <w:p w14:paraId="78B81C9D" w14:textId="77777777"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Завершенную работу оформляют в соответствии требованиям</w:t>
      </w:r>
      <w:r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>, приведенным</w:t>
      </w:r>
      <w:r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 xml:space="preserve"> в разделе </w:t>
      </w:r>
      <w:r>
        <w:rPr>
          <w:noProof/>
          <w:color w:val="000000"/>
          <w:sz w:val="28"/>
          <w:szCs w:val="28"/>
        </w:rPr>
        <w:t xml:space="preserve">3 </w:t>
      </w:r>
      <w:r w:rsidR="004417DA">
        <w:rPr>
          <w:noProof/>
          <w:color w:val="000000"/>
          <w:sz w:val="28"/>
          <w:szCs w:val="28"/>
        </w:rPr>
        <w:t>настоящих</w:t>
      </w:r>
      <w:r w:rsidRPr="00071476">
        <w:rPr>
          <w:noProof/>
          <w:color w:val="000000"/>
          <w:sz w:val="28"/>
          <w:szCs w:val="28"/>
        </w:rPr>
        <w:t xml:space="preserve"> методических указаний.</w:t>
      </w:r>
    </w:p>
    <w:p w14:paraId="4A2EBD0E" w14:textId="77777777" w:rsidR="00236059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t>Передача работы на рецензию руководителю.</w:t>
      </w:r>
    </w:p>
    <w:p w14:paraId="7E178C09" w14:textId="77777777" w:rsidR="00AA4F9B" w:rsidRPr="00071476" w:rsidRDefault="00AA4F9B" w:rsidP="00AA4F9B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 xml:space="preserve">Выполненная работа предъявляется руководителю для проверки за </w:t>
      </w:r>
      <w:r w:rsidR="003D6981">
        <w:rPr>
          <w:noProof/>
          <w:color w:val="000000"/>
          <w:sz w:val="28"/>
          <w:szCs w:val="28"/>
        </w:rPr>
        <w:t>неделю</w:t>
      </w:r>
      <w:r w:rsidRPr="00071476">
        <w:rPr>
          <w:noProof/>
          <w:color w:val="000000"/>
          <w:sz w:val="28"/>
          <w:szCs w:val="28"/>
        </w:rPr>
        <w:t xml:space="preserve"> до контрольного срока окончания работы по графику. Студенты заочной формы обучения курсовую работу</w:t>
      </w:r>
      <w:r w:rsidR="003D6981">
        <w:rPr>
          <w:noProof/>
          <w:color w:val="000000"/>
          <w:sz w:val="28"/>
          <w:szCs w:val="28"/>
        </w:rPr>
        <w:t xml:space="preserve"> сдают лично или</w:t>
      </w:r>
      <w:r w:rsidRPr="00071476">
        <w:rPr>
          <w:noProof/>
          <w:color w:val="000000"/>
          <w:sz w:val="28"/>
          <w:szCs w:val="28"/>
        </w:rPr>
        <w:t xml:space="preserve"> высылают</w:t>
      </w:r>
      <w:r w:rsidR="003D6981">
        <w:rPr>
          <w:noProof/>
          <w:color w:val="000000"/>
          <w:sz w:val="28"/>
          <w:szCs w:val="28"/>
        </w:rPr>
        <w:t xml:space="preserve"> почтой</w:t>
      </w:r>
      <w:r w:rsidRPr="00071476">
        <w:rPr>
          <w:noProof/>
          <w:color w:val="000000"/>
          <w:sz w:val="28"/>
          <w:szCs w:val="28"/>
        </w:rPr>
        <w:t xml:space="preserve"> в деканат за неделю до </w:t>
      </w:r>
      <w:r w:rsidR="003D6981">
        <w:rPr>
          <w:noProof/>
          <w:color w:val="000000"/>
          <w:sz w:val="28"/>
          <w:szCs w:val="28"/>
        </w:rPr>
        <w:t>начала зачетно-экзатенационной сессии</w:t>
      </w:r>
      <w:r w:rsidRPr="00071476">
        <w:rPr>
          <w:noProof/>
          <w:color w:val="000000"/>
          <w:sz w:val="28"/>
          <w:szCs w:val="28"/>
        </w:rPr>
        <w:t>. После проверки руководитель допускает работу к защите</w:t>
      </w:r>
      <w:r>
        <w:rPr>
          <w:noProof/>
          <w:color w:val="000000"/>
          <w:sz w:val="28"/>
          <w:szCs w:val="28"/>
        </w:rPr>
        <w:t xml:space="preserve"> или ставит оценку неудовлетворительно</w:t>
      </w:r>
      <w:r w:rsidRPr="00071476">
        <w:rPr>
          <w:noProof/>
          <w:color w:val="000000"/>
          <w:sz w:val="28"/>
          <w:szCs w:val="28"/>
        </w:rPr>
        <w:t>.</w:t>
      </w:r>
      <w:r w:rsidR="003D6981">
        <w:rPr>
          <w:noProof/>
          <w:color w:val="000000"/>
          <w:sz w:val="28"/>
          <w:szCs w:val="28"/>
        </w:rPr>
        <w:t xml:space="preserve"> </w:t>
      </w:r>
      <w:r w:rsidR="003D6981" w:rsidRPr="00071476">
        <w:rPr>
          <w:noProof/>
          <w:color w:val="000000"/>
          <w:sz w:val="28"/>
          <w:szCs w:val="28"/>
        </w:rPr>
        <w:t>Если курсовая работа выполнена с</w:t>
      </w:r>
      <w:r w:rsidR="00C57C55">
        <w:rPr>
          <w:noProof/>
          <w:color w:val="000000"/>
          <w:sz w:val="28"/>
          <w:szCs w:val="28"/>
        </w:rPr>
        <w:t xml:space="preserve"> грубыми</w:t>
      </w:r>
      <w:r w:rsidR="003D6981" w:rsidRPr="00071476">
        <w:rPr>
          <w:noProof/>
          <w:color w:val="000000"/>
          <w:sz w:val="28"/>
          <w:szCs w:val="28"/>
        </w:rPr>
        <w:t xml:space="preserve"> нарушениями требований, – она возвращается студенту на доработку.</w:t>
      </w:r>
    </w:p>
    <w:p w14:paraId="6864402F" w14:textId="77777777" w:rsidR="00236059" w:rsidRPr="005315C7" w:rsidRDefault="00236059" w:rsidP="004417DA">
      <w:pPr>
        <w:numPr>
          <w:ilvl w:val="0"/>
          <w:numId w:val="9"/>
        </w:numPr>
        <w:spacing w:line="360" w:lineRule="auto"/>
        <w:ind w:left="0" w:firstLine="709"/>
        <w:jc w:val="both"/>
        <w:rPr>
          <w:b/>
          <w:noProof/>
          <w:color w:val="000000"/>
          <w:sz w:val="28"/>
          <w:szCs w:val="28"/>
        </w:rPr>
      </w:pPr>
      <w:r w:rsidRPr="005315C7">
        <w:rPr>
          <w:b/>
          <w:noProof/>
          <w:color w:val="000000"/>
          <w:sz w:val="28"/>
          <w:szCs w:val="28"/>
        </w:rPr>
        <w:lastRenderedPageBreak/>
        <w:t>Защита работы.</w:t>
      </w:r>
    </w:p>
    <w:p w14:paraId="68FF4248" w14:textId="2E6FF223" w:rsidR="003D6981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Работа, допущенная к защите (при наличии рецензи</w:t>
      </w:r>
      <w:r w:rsidR="00C54313">
        <w:rPr>
          <w:noProof/>
          <w:color w:val="000000"/>
          <w:sz w:val="28"/>
          <w:szCs w:val="28"/>
        </w:rPr>
        <w:t>и</w:t>
      </w:r>
      <w:r w:rsidRPr="00071476">
        <w:rPr>
          <w:noProof/>
          <w:color w:val="000000"/>
          <w:sz w:val="28"/>
          <w:szCs w:val="28"/>
        </w:rPr>
        <w:t>)</w:t>
      </w:r>
      <w:r w:rsidR="000314CC">
        <w:rPr>
          <w:noProof/>
          <w:color w:val="000000"/>
          <w:sz w:val="28"/>
          <w:szCs w:val="28"/>
        </w:rPr>
        <w:t>,</w:t>
      </w:r>
      <w:r w:rsidRPr="00071476">
        <w:rPr>
          <w:noProof/>
          <w:color w:val="000000"/>
          <w:sz w:val="28"/>
          <w:szCs w:val="28"/>
        </w:rPr>
        <w:t xml:space="preserve"> защищается в присутствии всей группы, где автор делает краткий доклад (</w:t>
      </w:r>
      <w:r w:rsidR="00874FEA">
        <w:rPr>
          <w:noProof/>
          <w:color w:val="000000"/>
          <w:sz w:val="28"/>
          <w:szCs w:val="28"/>
        </w:rPr>
        <w:t xml:space="preserve">до </w:t>
      </w:r>
      <w:r w:rsidRPr="00071476">
        <w:rPr>
          <w:noProof/>
          <w:color w:val="000000"/>
          <w:sz w:val="28"/>
          <w:szCs w:val="28"/>
        </w:rPr>
        <w:t xml:space="preserve">5 минут) о ее содержании. Докладчик должен обосновать актуальность темы, указать объект анализа, цель, задачи и степень их достижения (результаты), сделать выводы. Автор работы должен свободно ориентироваться по данной теме и продемонстрировать хорошие знания по выполненной работе и приведенной литературе. По окончанию доклада, студент-докладчик отвечает на вопросы присутствующих. </w:t>
      </w:r>
    </w:p>
    <w:p w14:paraId="239EC3FC" w14:textId="77777777" w:rsidR="003D6981" w:rsidRPr="00071476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Критериями оценки работы являются: содержание работы, глубина и степень раскрытия темы, умение анализировать материал, доказательность выводов, тщательность оформления работы, качество доклада и защиты. Курсовые работы оцениваются по четырехбальной системе: «отлично», «хорошо», «удовлетворительно», «неудовлетворительно».</w:t>
      </w:r>
    </w:p>
    <w:p w14:paraId="1CD16FBE" w14:textId="77777777" w:rsidR="003D6981" w:rsidRPr="00071476" w:rsidRDefault="003D6981" w:rsidP="003D698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71476">
        <w:rPr>
          <w:noProof/>
          <w:color w:val="000000"/>
          <w:sz w:val="28"/>
          <w:szCs w:val="28"/>
        </w:rPr>
        <w:t>На основании выполненной работы и по итогам защиты преподаватель выставляет оценку в ведомость и зачетную книжку.</w:t>
      </w:r>
    </w:p>
    <w:p w14:paraId="29B893A8" w14:textId="77777777" w:rsidR="00236059" w:rsidRDefault="00236059" w:rsidP="00BF1AC2">
      <w:pPr>
        <w:spacing w:line="360" w:lineRule="auto"/>
        <w:ind w:firstLine="709"/>
        <w:jc w:val="both"/>
        <w:rPr>
          <w:sz w:val="28"/>
          <w:szCs w:val="28"/>
        </w:rPr>
      </w:pPr>
    </w:p>
    <w:p w14:paraId="29056063" w14:textId="77777777" w:rsidR="00236059" w:rsidRDefault="00236059" w:rsidP="00BF1AC2">
      <w:pPr>
        <w:spacing w:line="360" w:lineRule="auto"/>
        <w:ind w:firstLine="709"/>
        <w:jc w:val="both"/>
        <w:rPr>
          <w:sz w:val="28"/>
          <w:szCs w:val="28"/>
        </w:rPr>
      </w:pPr>
    </w:p>
    <w:p w14:paraId="4E4F6CF6" w14:textId="77777777" w:rsidR="00D92EDC" w:rsidRPr="00E97BF6" w:rsidRDefault="00236059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bookmarkStart w:id="2" w:name="_Toc360961471"/>
      <w:r w:rsidRPr="00E97BF6">
        <w:rPr>
          <w:b/>
          <w:bCs/>
          <w:noProof/>
          <w:color w:val="000000"/>
          <w:sz w:val="28"/>
          <w:szCs w:val="28"/>
        </w:rPr>
        <w:t>2</w:t>
      </w:r>
      <w:r w:rsidR="00D92EDC" w:rsidRPr="00E97BF6">
        <w:rPr>
          <w:b/>
          <w:bCs/>
          <w:noProof/>
          <w:color w:val="000000"/>
          <w:sz w:val="28"/>
          <w:szCs w:val="28"/>
        </w:rPr>
        <w:t xml:space="preserve">. ТРЕБОВАНИЯ </w:t>
      </w:r>
      <w:r w:rsidR="0047375E" w:rsidRPr="00E97BF6">
        <w:rPr>
          <w:b/>
          <w:bCs/>
          <w:noProof/>
          <w:color w:val="000000"/>
          <w:sz w:val="28"/>
          <w:szCs w:val="28"/>
        </w:rPr>
        <w:t>К СОДЕРЖАНИЮ КУРСОВОЙ РАБОТЫ</w:t>
      </w:r>
      <w:bookmarkEnd w:id="2"/>
    </w:p>
    <w:p w14:paraId="5813FFA5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1. Курсовая работа </w:t>
      </w:r>
      <w:r w:rsidR="003D6981">
        <w:rPr>
          <w:sz w:val="28"/>
          <w:szCs w:val="28"/>
        </w:rPr>
        <w:t>по возможности должна носить прикладной</w:t>
      </w:r>
      <w:r w:rsidRPr="003404C3">
        <w:rPr>
          <w:sz w:val="28"/>
          <w:szCs w:val="28"/>
        </w:rPr>
        <w:t xml:space="preserve"> характер. Общий объем курсовой работы должен составлять 25-35 листов машинописного текста.</w:t>
      </w:r>
    </w:p>
    <w:p w14:paraId="12433476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Курсовая работа должна содержать следующие обязательные структурные части:</w:t>
      </w:r>
    </w:p>
    <w:p w14:paraId="37404C57" w14:textId="77777777"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СОДЕРЖАНИЕ</w:t>
      </w:r>
    </w:p>
    <w:p w14:paraId="38BD654C" w14:textId="77777777"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ВВЕДЕНИЕ</w:t>
      </w:r>
    </w:p>
    <w:p w14:paraId="54E3D738" w14:textId="77777777" w:rsidR="00D92EDC" w:rsidRPr="003404C3" w:rsidRDefault="0039226B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404C3">
        <w:rPr>
          <w:sz w:val="28"/>
          <w:szCs w:val="28"/>
        </w:rPr>
        <w:t>ЛАВЫ ОСНОВНОЙ ЧАСТИ РАБОТЫ</w:t>
      </w:r>
    </w:p>
    <w:p w14:paraId="43C46B8A" w14:textId="77777777"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ЗАКЛЮЧЕНИЕ</w:t>
      </w:r>
    </w:p>
    <w:p w14:paraId="615E720F" w14:textId="77777777" w:rsidR="00D92EDC" w:rsidRPr="003404C3" w:rsidRDefault="00D92EDC" w:rsidP="0023605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СПИСОК ИСПОЛЬЗУЕМОЙ ЛИТЕРАТУРЫ</w:t>
      </w:r>
    </w:p>
    <w:p w14:paraId="7F4A9CFC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lastRenderedPageBreak/>
        <w:t xml:space="preserve">Каждая структурная часть курсовой работы имеет свое назначение. </w:t>
      </w:r>
    </w:p>
    <w:p w14:paraId="6C757332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3. </w:t>
      </w:r>
      <w:r w:rsidRPr="003404C3">
        <w:rPr>
          <w:iCs/>
          <w:color w:val="000000"/>
          <w:sz w:val="28"/>
          <w:szCs w:val="28"/>
        </w:rPr>
        <w:t xml:space="preserve">Содержание </w:t>
      </w:r>
      <w:r w:rsidRPr="003404C3">
        <w:rPr>
          <w:color w:val="000000"/>
          <w:sz w:val="28"/>
          <w:szCs w:val="28"/>
        </w:rPr>
        <w:t>включает в себя заголовки всех разделов (глав, параграфов и т.д.), содержащихся в работе. Обязательное требование - дословное повторение в заголовках содержания названий разделов, представленных в тексте, в той же последовательности и соподчиненности.</w:t>
      </w:r>
    </w:p>
    <w:p w14:paraId="70D1248C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iCs/>
          <w:color w:val="000000"/>
          <w:sz w:val="28"/>
          <w:szCs w:val="28"/>
        </w:rPr>
        <w:t>4. Во введении</w:t>
      </w:r>
      <w:r w:rsidRPr="003404C3">
        <w:rPr>
          <w:i/>
          <w:iCs/>
          <w:color w:val="000000"/>
          <w:sz w:val="28"/>
          <w:szCs w:val="28"/>
        </w:rPr>
        <w:t xml:space="preserve"> </w:t>
      </w:r>
      <w:r w:rsidRPr="003404C3">
        <w:rPr>
          <w:color w:val="000000"/>
          <w:sz w:val="28"/>
          <w:szCs w:val="28"/>
        </w:rPr>
        <w:t xml:space="preserve">кратко характеризуется проблема, решению которой посвящена курсовая работа. </w:t>
      </w:r>
    </w:p>
    <w:p w14:paraId="2273F18B" w14:textId="3F5EA31A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Важным при определении проблемы является </w:t>
      </w:r>
      <w:r w:rsidRPr="003404C3">
        <w:rPr>
          <w:iCs/>
          <w:color w:val="000000"/>
          <w:sz w:val="28"/>
          <w:szCs w:val="28"/>
        </w:rPr>
        <w:t>вопрос об её актуальности</w:t>
      </w:r>
      <w:r w:rsidRPr="003404C3">
        <w:rPr>
          <w:i/>
          <w:iCs/>
          <w:color w:val="000000"/>
          <w:sz w:val="28"/>
          <w:szCs w:val="28"/>
        </w:rPr>
        <w:t xml:space="preserve">, </w:t>
      </w:r>
      <w:r w:rsidRPr="003404C3">
        <w:rPr>
          <w:color w:val="000000"/>
          <w:sz w:val="28"/>
          <w:szCs w:val="28"/>
        </w:rPr>
        <w:t>предполагающей вычленение значимости избранной темы. Студенту необходимо убедительно показать, почему именно эта тема является наиболее значимой для теории и практики. По возможности необходимо точно определить о</w:t>
      </w:r>
      <w:r w:rsidRPr="003404C3">
        <w:rPr>
          <w:iCs/>
          <w:color w:val="000000"/>
          <w:sz w:val="28"/>
          <w:szCs w:val="28"/>
        </w:rPr>
        <w:t>бъект и предмет исследования</w:t>
      </w:r>
      <w:r w:rsidRPr="003404C3">
        <w:rPr>
          <w:i/>
          <w:iCs/>
          <w:color w:val="000000"/>
          <w:sz w:val="28"/>
          <w:szCs w:val="28"/>
        </w:rPr>
        <w:t xml:space="preserve">. </w:t>
      </w:r>
      <w:r w:rsidRPr="003404C3">
        <w:rPr>
          <w:color w:val="000000"/>
          <w:sz w:val="28"/>
          <w:szCs w:val="28"/>
        </w:rPr>
        <w:t xml:space="preserve">Объект </w:t>
      </w:r>
      <w:r w:rsidR="00EB21E4" w:rsidRPr="003404C3">
        <w:rPr>
          <w:color w:val="000000"/>
          <w:sz w:val="28"/>
          <w:szCs w:val="28"/>
        </w:rPr>
        <w:t>— это</w:t>
      </w:r>
      <w:r w:rsidRPr="003404C3">
        <w:rPr>
          <w:color w:val="000000"/>
          <w:sz w:val="28"/>
          <w:szCs w:val="28"/>
        </w:rPr>
        <w:t xml:space="preserve"> процесс или явление, порождающее проблемную ситуацию, которое автор избрал для исследования. Предмет </w:t>
      </w:r>
      <w:r w:rsidR="00EB21E4" w:rsidRPr="003404C3">
        <w:rPr>
          <w:color w:val="000000"/>
          <w:sz w:val="28"/>
          <w:szCs w:val="28"/>
        </w:rPr>
        <w:t>— это то</w:t>
      </w:r>
      <w:r w:rsidRPr="003404C3">
        <w:rPr>
          <w:color w:val="000000"/>
          <w:sz w:val="28"/>
          <w:szCs w:val="28"/>
        </w:rPr>
        <w:t xml:space="preserve">, что находится в границах объекта. Если объект </w:t>
      </w:r>
      <w:r w:rsidR="00EB21E4" w:rsidRPr="003404C3">
        <w:rPr>
          <w:color w:val="000000"/>
          <w:sz w:val="28"/>
          <w:szCs w:val="28"/>
        </w:rPr>
        <w:t>— это</w:t>
      </w:r>
      <w:r w:rsidRPr="003404C3">
        <w:rPr>
          <w:color w:val="000000"/>
          <w:sz w:val="28"/>
          <w:szCs w:val="28"/>
        </w:rPr>
        <w:t xml:space="preserve"> область деятельности, то предмет - это изучаемый процесс в рамках объекта исследования.</w:t>
      </w:r>
    </w:p>
    <w:p w14:paraId="55061D83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Для исследования предмета формулируются цель и задачи.</w:t>
      </w:r>
    </w:p>
    <w:p w14:paraId="66A71762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Цель исследования — это предполагаемый результат. Цель в работе должна быть одна. Исходя из цели определяется несколько задач, которые представляют собой конкретные последовательные этапы решения проблемы исследования по достижению основной цели.</w:t>
      </w:r>
    </w:p>
    <w:p w14:paraId="333900EA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iCs/>
          <w:color w:val="000000"/>
          <w:sz w:val="28"/>
          <w:szCs w:val="28"/>
        </w:rPr>
        <w:t>По возможности необходимо представить методы исследования</w:t>
      </w:r>
      <w:r w:rsidRPr="003404C3">
        <w:rPr>
          <w:i/>
          <w:iCs/>
          <w:color w:val="000000"/>
          <w:sz w:val="28"/>
          <w:szCs w:val="28"/>
        </w:rPr>
        <w:t xml:space="preserve">, </w:t>
      </w:r>
      <w:r w:rsidRPr="003404C3">
        <w:rPr>
          <w:color w:val="000000"/>
          <w:sz w:val="28"/>
          <w:szCs w:val="28"/>
        </w:rPr>
        <w:t xml:space="preserve">использованные в процессе выполнения работы. </w:t>
      </w:r>
    </w:p>
    <w:p w14:paraId="2CE4E395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t>Например: анализ, синтез, метод сравнения и аналогии, изучение научной литературы.</w:t>
      </w:r>
    </w:p>
    <w:p w14:paraId="63FB850C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Объем введения 2-3 страницы.</w:t>
      </w:r>
    </w:p>
    <w:p w14:paraId="432C06DC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5. Основная часть курсовой работы должна соотноситься с поставленными задачами. В зависимости от того, какие задачи стоят перед автором, основная часть делится 3 главы. </w:t>
      </w:r>
      <w:r w:rsidRPr="00874FEA">
        <w:rPr>
          <w:b/>
          <w:color w:val="000000"/>
          <w:sz w:val="28"/>
          <w:szCs w:val="28"/>
        </w:rPr>
        <w:t>Деление глав на параграфы обязательно</w:t>
      </w:r>
      <w:r w:rsidRPr="003404C3">
        <w:rPr>
          <w:color w:val="000000"/>
          <w:sz w:val="28"/>
          <w:szCs w:val="28"/>
        </w:rPr>
        <w:t xml:space="preserve">. При этом количество параграфов в каждой главе не должно </w:t>
      </w:r>
      <w:r w:rsidRPr="003404C3">
        <w:rPr>
          <w:color w:val="000000"/>
          <w:sz w:val="28"/>
          <w:szCs w:val="28"/>
        </w:rPr>
        <w:lastRenderedPageBreak/>
        <w:t>превышать трех. Главы и параграфы основной части должны быть соразмерны друг другу по объему.</w:t>
      </w:r>
    </w:p>
    <w:p w14:paraId="0B0FF62C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В основной части необходимо соблюдать определенную логическую последовательность изложения материала. Как правило</w:t>
      </w:r>
      <w:r w:rsidR="00874FEA">
        <w:rPr>
          <w:color w:val="000000"/>
          <w:sz w:val="28"/>
          <w:szCs w:val="28"/>
        </w:rPr>
        <w:t>,</w:t>
      </w:r>
      <w:r w:rsidRPr="003404C3">
        <w:rPr>
          <w:color w:val="000000"/>
          <w:sz w:val="28"/>
          <w:szCs w:val="28"/>
        </w:rPr>
        <w:t xml:space="preserve"> вначале излагаются основные теоретические положения по исследуемой теме, а затем конкретный практический материал,</w:t>
      </w:r>
      <w:r w:rsidR="00F356E3">
        <w:rPr>
          <w:color w:val="000000"/>
          <w:sz w:val="28"/>
          <w:szCs w:val="28"/>
        </w:rPr>
        <w:t xml:space="preserve"> и собственные разработки, </w:t>
      </w:r>
      <w:r w:rsidRPr="003404C3">
        <w:rPr>
          <w:color w:val="000000"/>
          <w:sz w:val="28"/>
          <w:szCs w:val="28"/>
        </w:rPr>
        <w:t>предложения</w:t>
      </w:r>
      <w:r w:rsidR="00F356E3">
        <w:rPr>
          <w:color w:val="000000"/>
          <w:sz w:val="28"/>
          <w:szCs w:val="28"/>
        </w:rPr>
        <w:t xml:space="preserve"> и выводы</w:t>
      </w:r>
      <w:r w:rsidRPr="003404C3">
        <w:rPr>
          <w:color w:val="000000"/>
          <w:sz w:val="28"/>
          <w:szCs w:val="28"/>
        </w:rPr>
        <w:t>.</w:t>
      </w:r>
    </w:p>
    <w:p w14:paraId="7E63BE10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Объем основной части курсовой работы 20-25 страниц машинописного текста.</w:t>
      </w:r>
    </w:p>
    <w:p w14:paraId="537F61F9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6. Заключение содержит краткую формулировку результатов, полученных в ходе работы. В заключении, как правило, автор исследования суммирует результаты осмысления темы, выводы, обобщения и рекомендации, которые вытекают из его работы, подчеркивает их практическую значимость.</w:t>
      </w:r>
    </w:p>
    <w:p w14:paraId="58DE7887" w14:textId="77777777" w:rsidR="00D92EDC" w:rsidRPr="003404C3" w:rsidRDefault="00D92EDC" w:rsidP="002360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Необходимо иметь в виду, что введение и заключение никогда не делятся на части.</w:t>
      </w:r>
    </w:p>
    <w:p w14:paraId="69C2C289" w14:textId="77777777"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color w:val="000000"/>
          <w:sz w:val="28"/>
          <w:szCs w:val="28"/>
        </w:rPr>
        <w:t>Объем заключения примерно 2-3 листа.</w:t>
      </w:r>
    </w:p>
    <w:p w14:paraId="6FADE665" w14:textId="77777777" w:rsidR="00E97BF6" w:rsidRDefault="00E97BF6" w:rsidP="0047375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3" w:name="_Toc360961472"/>
    </w:p>
    <w:p w14:paraId="7D6CAEB8" w14:textId="77777777" w:rsidR="00E97BF6" w:rsidRDefault="00E97BF6" w:rsidP="0047375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4D77B6C3" w14:textId="77777777" w:rsidR="00D92EDC" w:rsidRPr="00E97BF6" w:rsidRDefault="00F356E3" w:rsidP="00E97BF6">
      <w:pPr>
        <w:spacing w:after="240" w:line="360" w:lineRule="auto"/>
        <w:jc w:val="center"/>
        <w:outlineLvl w:val="0"/>
        <w:rPr>
          <w:b/>
          <w:bCs/>
          <w:noProof/>
          <w:color w:val="000000"/>
          <w:sz w:val="28"/>
          <w:szCs w:val="28"/>
        </w:rPr>
      </w:pPr>
      <w:r w:rsidRPr="00E97BF6">
        <w:rPr>
          <w:b/>
          <w:bCs/>
          <w:noProof/>
          <w:color w:val="000000"/>
          <w:sz w:val="28"/>
          <w:szCs w:val="28"/>
        </w:rPr>
        <w:t>3</w:t>
      </w:r>
      <w:r w:rsidR="00D92EDC" w:rsidRPr="00E97BF6">
        <w:rPr>
          <w:b/>
          <w:bCs/>
          <w:noProof/>
          <w:color w:val="000000"/>
          <w:sz w:val="28"/>
          <w:szCs w:val="28"/>
        </w:rPr>
        <w:t>. ОБЩИЕ ТРЕБОВАНИЯ К ОФОРМЛЕНИЮ КУРСОВОЙ РАБОТЫ</w:t>
      </w:r>
      <w:bookmarkEnd w:id="3"/>
    </w:p>
    <w:p w14:paraId="04AB42AA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1 Текст работы набирается в </w:t>
      </w:r>
      <w:r w:rsidRPr="003404C3">
        <w:rPr>
          <w:sz w:val="28"/>
          <w:szCs w:val="28"/>
          <w:lang w:val="en-US"/>
        </w:rPr>
        <w:t>Microsoft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Word</w:t>
      </w:r>
      <w:r w:rsidRPr="003404C3">
        <w:rPr>
          <w:sz w:val="28"/>
          <w:szCs w:val="28"/>
        </w:rPr>
        <w:t xml:space="preserve">, печатается на одной стороне листа формата А4,  при этом используется шрифт </w:t>
      </w:r>
      <w:r w:rsidRPr="003404C3">
        <w:rPr>
          <w:sz w:val="28"/>
          <w:szCs w:val="28"/>
          <w:lang w:val="en-US"/>
        </w:rPr>
        <w:t>Times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New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Roman</w:t>
      </w:r>
      <w:r w:rsidRPr="003404C3">
        <w:rPr>
          <w:sz w:val="28"/>
          <w:szCs w:val="28"/>
        </w:rPr>
        <w:t xml:space="preserve"> – обычный, размер 14 пунктов, междустрочный интервал – полуторный, верхнее и нижнее поля – 2 см, левое – 3 см, правое – 1 см, красная строка абзаца – 1,25 см. Текст основной части работы должен быть выровнен по ширине. </w:t>
      </w:r>
    </w:p>
    <w:p w14:paraId="392935D8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Каждая структурная часть работы (СОДЕРЖАНИЕ, ВВЕДЕНИЕ, главы основной части работы, ЗАКЛЮЧЕНИЕ, СПИСОК ИСПОЛЬЗУЕМОЙ ЛИТЕРАТУРЫ, ПРИЛОЖЕНИЯ) необходимо начинать с новой страницы.</w:t>
      </w:r>
    </w:p>
    <w:p w14:paraId="7D03813F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3. Главы и параграфы должны иметь конкретные названия</w:t>
      </w:r>
      <w:r w:rsidR="00874FEA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отражающие их содержание. Слова «Глава» «параграф» в заголовке не пишутся.</w:t>
      </w:r>
    </w:p>
    <w:p w14:paraId="0A824FAB" w14:textId="2B612442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4. Главы и параграфы нумеруются арабскими цифрами</w:t>
      </w:r>
      <w:r w:rsidR="000314CC">
        <w:rPr>
          <w:sz w:val="28"/>
          <w:szCs w:val="28"/>
        </w:rPr>
        <w:t xml:space="preserve">. </w:t>
      </w:r>
      <w:r w:rsidR="00EB21E4" w:rsidRPr="003404C3">
        <w:rPr>
          <w:sz w:val="28"/>
          <w:szCs w:val="28"/>
        </w:rPr>
        <w:t>Например</w:t>
      </w:r>
      <w:r w:rsidR="00EB21E4">
        <w:rPr>
          <w:sz w:val="28"/>
          <w:szCs w:val="28"/>
        </w:rPr>
        <w:t xml:space="preserve">, </w:t>
      </w:r>
      <w:r w:rsidR="00EB21E4" w:rsidRPr="003404C3">
        <w:rPr>
          <w:sz w:val="28"/>
          <w:szCs w:val="28"/>
        </w:rPr>
        <w:t>первая</w:t>
      </w:r>
      <w:r w:rsidRPr="003404C3">
        <w:rPr>
          <w:sz w:val="28"/>
          <w:szCs w:val="28"/>
        </w:rPr>
        <w:t xml:space="preserve"> глава нумеруется «1</w:t>
      </w:r>
      <w:r w:rsidR="0047375E">
        <w:rPr>
          <w:sz w:val="28"/>
          <w:szCs w:val="28"/>
        </w:rPr>
        <w:t>.</w:t>
      </w:r>
      <w:r w:rsidRPr="003404C3">
        <w:rPr>
          <w:sz w:val="28"/>
          <w:szCs w:val="28"/>
        </w:rPr>
        <w:t>», а параграфы первой главы «1.1, 1.2, 1.3»</w:t>
      </w:r>
    </w:p>
    <w:p w14:paraId="4436F750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lastRenderedPageBreak/>
        <w:t>5. Заголовки структурных частей работы и названия глав набираются заглавными буквами (см. пункт 2) с выравниванием по центру.</w:t>
      </w:r>
    </w:p>
    <w:p w14:paraId="0BBA87A4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6. Номер и название параграфа выделяется жирным шрифтом </w:t>
      </w:r>
      <w:r w:rsidR="0047375E">
        <w:rPr>
          <w:sz w:val="28"/>
          <w:szCs w:val="28"/>
        </w:rPr>
        <w:t xml:space="preserve">с выравниванием по центру, и </w:t>
      </w:r>
      <w:r w:rsidRPr="003404C3">
        <w:rPr>
          <w:sz w:val="28"/>
          <w:szCs w:val="28"/>
        </w:rPr>
        <w:t xml:space="preserve">печатается с отступом от предыдущего текста 3 интервала (2 нажатия клавиши </w:t>
      </w:r>
      <w:r w:rsidRPr="003404C3">
        <w:rPr>
          <w:sz w:val="28"/>
          <w:szCs w:val="28"/>
          <w:lang w:val="en-US"/>
        </w:rPr>
        <w:t>Enter</w:t>
      </w:r>
      <w:r w:rsidRPr="003404C3">
        <w:rPr>
          <w:sz w:val="28"/>
          <w:szCs w:val="28"/>
        </w:rPr>
        <w:t xml:space="preserve"> при полуторном интервале) Такое же расстояние необходимо оставить между заголовком текстом параграфа.</w:t>
      </w:r>
    </w:p>
    <w:p w14:paraId="0DF24E50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7. Страницы работы нумеруют арабскими цифрами, </w:t>
      </w:r>
      <w:r w:rsidR="00E40949">
        <w:rPr>
          <w:sz w:val="28"/>
          <w:szCs w:val="28"/>
        </w:rPr>
        <w:t>снизу справа</w:t>
      </w:r>
      <w:r w:rsidRPr="003404C3">
        <w:rPr>
          <w:sz w:val="28"/>
          <w:szCs w:val="28"/>
        </w:rPr>
        <w:t>, сквозным способом через всю работу начиная с титульного листа, однако на титульном листе номер не печатается, при этом страница учитывается в общей нумерации.</w:t>
      </w:r>
    </w:p>
    <w:p w14:paraId="23B2FB3A" w14:textId="7BB4DEC1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8. Графический материал оформляется в виде рисунков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которые могут входить в основной текст работы лишь в том случае если имеют размер менее одной страницы и на данной странице размещается номер рисунка и его название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а также отрывок основного текста работ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 котором ссылаются на представленный графический материал. Номер и название рисунка </w:t>
      </w:r>
      <w:r w:rsidRPr="003404C3">
        <w:rPr>
          <w:sz w:val="28"/>
          <w:szCs w:val="28"/>
        </w:rPr>
        <w:br/>
        <w:t>(Рис. 1. Название рисунка.) проставляется непосредственно под ним и не могут быть перенесены на новую страницу. Если рисунок занимает целый печатный лист, то он должен быть вынесен в приложения со ссылкой в основном тексте работы на конкретное приложение. Размещать в работе графические материалы, на которые в тексте работы не дается ссылок не рекомендуется.</w:t>
      </w:r>
    </w:p>
    <w:p w14:paraId="245CA156" w14:textId="77777777"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Если графический материал не может быть выполнен с помощью компьютерной графики, то он выполняется черной пастой или тушью.</w:t>
      </w:r>
    </w:p>
    <w:p w14:paraId="10A61BBD" w14:textId="77777777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9. Цифровой материал рекомендуется помещать в тексте работы в форме таблиц. Таблица должна располагаться сразу после предложения</w:t>
      </w:r>
      <w:r w:rsidR="00874FEA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 котором была первая ссылка на данную таблицу или на следующей странице после первой ссылки на данную таблицу.</w:t>
      </w:r>
    </w:p>
    <w:p w14:paraId="4F82DDAD" w14:textId="22E4A55D"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Таблицы нумеруют сквозным способом через всю работу арабскими цифрами. Каждая таблица должна иметь заголовок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выделенный жирным шрифтом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который располагается по центру строки после слова «Таблица»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которое располагается на предыдущей строке с выравниванием по правому краю.</w:t>
      </w:r>
    </w:p>
    <w:p w14:paraId="6A7F22A4" w14:textId="77777777"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lastRenderedPageBreak/>
        <w:t>Например:</w:t>
      </w:r>
    </w:p>
    <w:p w14:paraId="2A60E3E4" w14:textId="77777777" w:rsidR="00D92EDC" w:rsidRPr="003404C3" w:rsidRDefault="00D92EDC" w:rsidP="00236059">
      <w:pPr>
        <w:spacing w:line="360" w:lineRule="auto"/>
        <w:jc w:val="right"/>
        <w:rPr>
          <w:sz w:val="28"/>
          <w:szCs w:val="28"/>
        </w:rPr>
      </w:pPr>
      <w:r w:rsidRPr="003404C3">
        <w:rPr>
          <w:sz w:val="28"/>
          <w:szCs w:val="28"/>
        </w:rPr>
        <w:t>Таблица 1</w:t>
      </w:r>
    </w:p>
    <w:p w14:paraId="62137466" w14:textId="77777777" w:rsidR="00D92EDC" w:rsidRPr="003404C3" w:rsidRDefault="00D92EDC" w:rsidP="00236059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404C3">
        <w:rPr>
          <w:b/>
          <w:bCs/>
          <w:color w:val="000000"/>
          <w:sz w:val="28"/>
          <w:szCs w:val="28"/>
        </w:rPr>
        <w:t xml:space="preserve">Расчет чистой текущей стоимости </w:t>
      </w:r>
    </w:p>
    <w:tbl>
      <w:tblPr>
        <w:tblW w:w="862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2444"/>
        <w:gridCol w:w="1711"/>
        <w:gridCol w:w="1222"/>
        <w:gridCol w:w="1466"/>
        <w:gridCol w:w="1139"/>
      </w:tblGrid>
      <w:tr w:rsidR="00D92EDC" w:rsidRPr="000314CC" w14:paraId="4A34D28A" w14:textId="77777777" w:rsidTr="00236059">
        <w:trPr>
          <w:cantSplit/>
          <w:trHeight w:hRule="exact" w:val="100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54D5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4C5BF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 xml:space="preserve">Приток наличности, </w:t>
            </w:r>
            <w:r w:rsidRPr="003404C3">
              <w:rPr>
                <w:color w:val="008000"/>
                <w:sz w:val="28"/>
                <w:szCs w:val="28"/>
                <w:lang w:val="en-US"/>
              </w:rPr>
              <w:t>P</w:t>
            </w:r>
            <w:r w:rsidRPr="003404C3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2DA4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Инвестиции</w:t>
            </w:r>
          </w:p>
          <w:p w14:paraId="58EC7782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i/>
                <w:iCs/>
                <w:color w:val="008000"/>
                <w:sz w:val="28"/>
                <w:szCs w:val="28"/>
                <w:lang w:val="en-US"/>
              </w:rPr>
              <w:t>IC</w:t>
            </w:r>
            <w:r w:rsidRPr="003404C3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3404C3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1AC64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sz w:val="28"/>
                <w:szCs w:val="28"/>
                <w:lang w:val="en-US"/>
              </w:rPr>
              <w:t>P-IC</w:t>
            </w:r>
          </w:p>
          <w:p w14:paraId="752F3CF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291E5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</w:rPr>
              <w:t>α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 =1/(1+</w:t>
            </w:r>
            <w:proofErr w:type="gramStart"/>
            <w:r w:rsidRPr="003404C3">
              <w:rPr>
                <w:color w:val="000000"/>
                <w:sz w:val="28"/>
                <w:szCs w:val="28"/>
                <w:lang w:val="en-US"/>
              </w:rPr>
              <w:t>R)</w:t>
            </w:r>
            <w:r w:rsidRPr="003404C3">
              <w:rPr>
                <w:color w:val="000000"/>
                <w:sz w:val="28"/>
                <w:szCs w:val="28"/>
                <w:vertAlign w:val="superscript"/>
                <w:lang w:val="en-US"/>
              </w:rPr>
              <w:t>n</w:t>
            </w:r>
            <w:proofErr w:type="gramEnd"/>
          </w:p>
          <w:p w14:paraId="04E3D79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23D5B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404C3">
              <w:rPr>
                <w:sz w:val="28"/>
                <w:szCs w:val="28"/>
                <w:lang w:val="en-US"/>
              </w:rPr>
              <w:t>P-IC</w:t>
            </w:r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 / </w:t>
            </w:r>
            <w:r w:rsidRPr="003404C3">
              <w:rPr>
                <w:color w:val="000000"/>
                <w:sz w:val="28"/>
                <w:szCs w:val="28"/>
              </w:rPr>
              <w:t>α</w:t>
            </w:r>
          </w:p>
          <w:p w14:paraId="238897D0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404C3">
              <w:rPr>
                <w:color w:val="000000"/>
                <w:sz w:val="28"/>
                <w:szCs w:val="28"/>
              </w:rPr>
              <w:t>тыс</w:t>
            </w:r>
            <w:proofErr w:type="spellEnd"/>
            <w:r w:rsidRPr="003404C3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404C3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3404C3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92EDC" w:rsidRPr="003404C3" w14:paraId="123F3BDE" w14:textId="77777777" w:rsidTr="00EE01D3">
        <w:trPr>
          <w:trHeight w:val="237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DD90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B42F8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452019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ED508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-10000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6FED2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1,000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DA8579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3404C3">
              <w:rPr>
                <w:color w:val="000000"/>
                <w:sz w:val="28"/>
                <w:szCs w:val="28"/>
                <w:lang w:val="en-US"/>
              </w:rPr>
              <w:t>-10000</w:t>
            </w:r>
            <w:r w:rsidRPr="003404C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92EDC" w:rsidRPr="003404C3" w14:paraId="2FFDC585" w14:textId="77777777" w:rsidTr="00EE01D3">
        <w:trPr>
          <w:trHeight w:hRule="exact" w:val="385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E85D0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44F9C1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2E4DC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69F3DA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BCCD02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0,877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11A54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2678,80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14:paraId="4BBFAF40" w14:textId="77777777" w:rsidTr="00EE01D3">
        <w:trPr>
          <w:trHeight w:hRule="exact" w:val="382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526A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5970D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4ADB1F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C5072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AF7925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0,769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C7597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2348,91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14:paraId="41E7D5D2" w14:textId="77777777" w:rsidTr="00EE01D3">
        <w:trPr>
          <w:trHeight w:hRule="exact" w:val="349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B30A9C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AACCC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7EBA6B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C289B1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2917A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0,675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7D3F0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2061,79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14:paraId="3B70BCD5" w14:textId="77777777" w:rsidTr="00EE01D3">
        <w:trPr>
          <w:trHeight w:hRule="exact" w:val="349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02B0CD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4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45AEAB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4ABC3F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24ACD5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7293E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0,592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C5FC66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1808,26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14:paraId="241F950B" w14:textId="77777777" w:rsidTr="00EE01D3">
        <w:trPr>
          <w:trHeight w:hRule="exact" w:val="311"/>
          <w:jc w:val="center"/>
        </w:trPr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900E2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3BF35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3DAE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sz w:val="28"/>
                <w:szCs w:val="28"/>
              </w:rPr>
              <w:t>0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A057E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3054,5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17EFA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0,519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10C3F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>1585,29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  <w:tr w:rsidR="00D92EDC" w:rsidRPr="003404C3" w14:paraId="5E00DD61" w14:textId="77777777" w:rsidTr="00EE01D3">
        <w:trPr>
          <w:trHeight w:hRule="exact" w:val="425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AA59DC3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228B7" w14:textId="77777777" w:rsidR="00D92EDC" w:rsidRPr="003404C3" w:rsidRDefault="00D92EDC" w:rsidP="0023605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3404C3">
              <w:rPr>
                <w:color w:val="000000"/>
                <w:sz w:val="28"/>
                <w:szCs w:val="28"/>
              </w:rPr>
              <w:t xml:space="preserve">Чистая текущая стоимость </w:t>
            </w:r>
            <w:r w:rsidRPr="003404C3">
              <w:rPr>
                <w:i/>
                <w:iCs/>
                <w:color w:val="000000"/>
                <w:sz w:val="28"/>
                <w:szCs w:val="28"/>
                <w:lang w:val="en-US"/>
              </w:rPr>
              <w:t>NPV</w:t>
            </w:r>
            <w:r w:rsidRPr="003404C3">
              <w:rPr>
                <w:i/>
                <w:iCs/>
                <w:color w:val="000000"/>
                <w:sz w:val="28"/>
                <w:szCs w:val="28"/>
              </w:rPr>
              <w:t xml:space="preserve"> = </w:t>
            </w:r>
            <w:r w:rsidRPr="003404C3">
              <w:rPr>
                <w:color w:val="000000"/>
                <w:sz w:val="28"/>
                <w:szCs w:val="28"/>
              </w:rPr>
              <w:t>483,05</w:t>
            </w:r>
            <w:r w:rsidRPr="003404C3">
              <w:rPr>
                <w:sz w:val="28"/>
                <w:szCs w:val="28"/>
              </w:rPr>
              <w:t xml:space="preserve"> </w:t>
            </w:r>
          </w:p>
        </w:tc>
      </w:tr>
    </w:tbl>
    <w:p w14:paraId="6239B777" w14:textId="77777777" w:rsidR="00D92EDC" w:rsidRPr="003404C3" w:rsidRDefault="00D92EDC" w:rsidP="00236059">
      <w:pPr>
        <w:spacing w:line="360" w:lineRule="auto"/>
        <w:jc w:val="both"/>
        <w:rPr>
          <w:sz w:val="28"/>
          <w:szCs w:val="28"/>
        </w:rPr>
      </w:pPr>
    </w:p>
    <w:p w14:paraId="5B403947" w14:textId="3A62F0F0" w:rsidR="00D92EDC" w:rsidRPr="003404C3" w:rsidRDefault="00D92EDC" w:rsidP="00236059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10. В работе обязательно должны быть ссылки на используемые или цитируемые материалы. Цитаты заключаются в кавычки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после которых устанавливается знак сноски (как правило надстрочный знак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использующий как основание арабскую цифру). Ссылку на источник рекомендуется осуществлять с помощью стандартной опции </w:t>
      </w:r>
      <w:r w:rsidRPr="003404C3">
        <w:rPr>
          <w:sz w:val="28"/>
          <w:szCs w:val="28"/>
          <w:lang w:val="en-US"/>
        </w:rPr>
        <w:t>MS</w:t>
      </w:r>
      <w:r w:rsidRPr="003404C3">
        <w:rPr>
          <w:sz w:val="28"/>
          <w:szCs w:val="28"/>
        </w:rPr>
        <w:t xml:space="preserve"> </w:t>
      </w:r>
      <w:r w:rsidRPr="003404C3">
        <w:rPr>
          <w:sz w:val="28"/>
          <w:szCs w:val="28"/>
          <w:lang w:val="en-US"/>
        </w:rPr>
        <w:t>Word</w:t>
      </w:r>
      <w:r w:rsidR="00F356E3">
        <w:rPr>
          <w:sz w:val="28"/>
          <w:szCs w:val="28"/>
        </w:rPr>
        <w:t xml:space="preserve"> в закладке</w:t>
      </w:r>
      <w:r w:rsidRPr="003404C3">
        <w:rPr>
          <w:sz w:val="28"/>
          <w:szCs w:val="28"/>
        </w:rPr>
        <w:t xml:space="preserve"> </w:t>
      </w:r>
      <w:r w:rsidR="00F356E3">
        <w:rPr>
          <w:sz w:val="28"/>
          <w:szCs w:val="28"/>
        </w:rPr>
        <w:t>Ссылки - «Вставить сноску».</w:t>
      </w:r>
      <w:r w:rsidRPr="003404C3">
        <w:rPr>
          <w:sz w:val="28"/>
          <w:szCs w:val="28"/>
        </w:rPr>
        <w:t xml:space="preserve"> </w:t>
      </w:r>
      <w:r w:rsidR="00F356E3">
        <w:rPr>
          <w:sz w:val="28"/>
          <w:szCs w:val="28"/>
        </w:rPr>
        <w:t>Текст ссылки печатается в области колонтитулов внизу страницы, на которой сделана ссылка. В ссылке на источник необходимо указывать номер страницы</w:t>
      </w:r>
      <w:r w:rsidR="00B06890">
        <w:rPr>
          <w:sz w:val="28"/>
          <w:szCs w:val="28"/>
        </w:rPr>
        <w:t>,</w:t>
      </w:r>
      <w:r w:rsidR="00F356E3">
        <w:rPr>
          <w:sz w:val="28"/>
          <w:szCs w:val="28"/>
        </w:rPr>
        <w:t xml:space="preserve"> </w:t>
      </w:r>
      <w:r w:rsidR="00B06890">
        <w:rPr>
          <w:sz w:val="28"/>
          <w:szCs w:val="28"/>
        </w:rPr>
        <w:t xml:space="preserve">с которой взят материал. </w:t>
      </w:r>
      <w:r w:rsidRPr="003404C3">
        <w:rPr>
          <w:sz w:val="28"/>
          <w:szCs w:val="28"/>
        </w:rPr>
        <w:t xml:space="preserve">При использовании стандартной опции, сноски нумеруются сквозным способом через всю работу автоматически. </w:t>
      </w:r>
    </w:p>
    <w:p w14:paraId="49E24BF5" w14:textId="00C1FCAF" w:rsidR="005C3013" w:rsidRPr="003404C3" w:rsidRDefault="00D92EDC" w:rsidP="002A0712">
      <w:pPr>
        <w:spacing w:line="360" w:lineRule="auto"/>
        <w:ind w:firstLine="540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11. Особые требования предъявляются к оформлению списка используемой литературы. В список можно включить источники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на которые в тексте работы есть ссылки. </w:t>
      </w:r>
      <w:r w:rsidR="005C3013" w:rsidRPr="003404C3">
        <w:rPr>
          <w:sz w:val="28"/>
          <w:szCs w:val="28"/>
        </w:rPr>
        <w:t>Источники должны быть сгруппированы в 4 основные группы:</w:t>
      </w:r>
    </w:p>
    <w:p w14:paraId="0988D6D1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1. Законы и нормативные акты.</w:t>
      </w:r>
    </w:p>
    <w:p w14:paraId="61A5B71D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2. Монографии, учебники, учебные пособия, справочники, и т.п.</w:t>
      </w:r>
    </w:p>
    <w:p w14:paraId="2D6EAD4D" w14:textId="72E64CA9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3. Периодические издания (газеты, журналы, и</w:t>
      </w:r>
      <w:r w:rsidR="00EB21E4">
        <w:rPr>
          <w:sz w:val="28"/>
          <w:szCs w:val="28"/>
        </w:rPr>
        <w:t xml:space="preserve"> </w:t>
      </w:r>
      <w:r w:rsidRPr="003404C3">
        <w:rPr>
          <w:sz w:val="28"/>
          <w:szCs w:val="28"/>
        </w:rPr>
        <w:t>т.п.)</w:t>
      </w:r>
    </w:p>
    <w:p w14:paraId="09FB2DAE" w14:textId="142E88B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4. Интернет</w:t>
      </w:r>
      <w:r w:rsidR="000314CC">
        <w:rPr>
          <w:sz w:val="28"/>
          <w:szCs w:val="28"/>
        </w:rPr>
        <w:t>-</w:t>
      </w:r>
      <w:r>
        <w:rPr>
          <w:sz w:val="28"/>
          <w:szCs w:val="28"/>
        </w:rPr>
        <w:t>источники</w:t>
      </w:r>
      <w:r w:rsidRPr="003404C3">
        <w:rPr>
          <w:sz w:val="28"/>
          <w:szCs w:val="28"/>
        </w:rPr>
        <w:t>.</w:t>
      </w:r>
    </w:p>
    <w:p w14:paraId="0414235D" w14:textId="77777777" w:rsidR="005C301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lastRenderedPageBreak/>
        <w:t xml:space="preserve">Каждый блок приводится в списке последовательно </w:t>
      </w:r>
      <w:r>
        <w:rPr>
          <w:sz w:val="28"/>
          <w:szCs w:val="28"/>
        </w:rPr>
        <w:t xml:space="preserve">с выделением соответствующих </w:t>
      </w:r>
      <w:r w:rsidRPr="003404C3">
        <w:rPr>
          <w:sz w:val="28"/>
          <w:szCs w:val="28"/>
        </w:rPr>
        <w:t>подзаголовков</w:t>
      </w:r>
      <w:r>
        <w:rPr>
          <w:sz w:val="28"/>
          <w:szCs w:val="28"/>
        </w:rPr>
        <w:t>.</w:t>
      </w:r>
      <w:r w:rsidRPr="003404C3">
        <w:rPr>
          <w:sz w:val="28"/>
          <w:szCs w:val="28"/>
        </w:rPr>
        <w:t xml:space="preserve"> </w:t>
      </w:r>
    </w:p>
    <w:p w14:paraId="139D4E47" w14:textId="77777777" w:rsidR="005C3013" w:rsidRDefault="005C3013" w:rsidP="002A07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04C3">
        <w:rPr>
          <w:sz w:val="28"/>
          <w:szCs w:val="28"/>
        </w:rPr>
        <w:t>нутри каждого блока источники сортируют</w:t>
      </w:r>
      <w:r>
        <w:rPr>
          <w:sz w:val="28"/>
          <w:szCs w:val="28"/>
        </w:rPr>
        <w:t>:</w:t>
      </w:r>
    </w:p>
    <w:p w14:paraId="14D0A2B5" w14:textId="77777777" w:rsidR="005C3013" w:rsidRDefault="005C3013" w:rsidP="002A07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Законы и нормативные акты - по степени значимости (конституция, федеральные законы, законы, иные нормативные акты)</w:t>
      </w:r>
    </w:p>
    <w:p w14:paraId="22FEB3FA" w14:textId="38EAF8CC" w:rsidR="005C3013" w:rsidRDefault="005C3013" w:rsidP="002A07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Монографии, учебники, периодические издания, интернет</w:t>
      </w:r>
      <w:r w:rsidR="00EB21E4">
        <w:rPr>
          <w:sz w:val="28"/>
          <w:szCs w:val="28"/>
        </w:rPr>
        <w:t>-и</w:t>
      </w:r>
      <w:r>
        <w:rPr>
          <w:sz w:val="28"/>
          <w:szCs w:val="28"/>
        </w:rPr>
        <w:t xml:space="preserve">сточники - </w:t>
      </w:r>
      <w:r w:rsidRPr="003404C3">
        <w:rPr>
          <w:sz w:val="28"/>
          <w:szCs w:val="28"/>
        </w:rPr>
        <w:t>по алфавиту.</w:t>
      </w:r>
    </w:p>
    <w:p w14:paraId="204B3678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</w:p>
    <w:p w14:paraId="0075595D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Существует ряд особенностей: </w:t>
      </w:r>
    </w:p>
    <w:p w14:paraId="30F1E801" w14:textId="583F987A" w:rsidR="005C3013" w:rsidRPr="003404C3" w:rsidRDefault="005C3013" w:rsidP="002A071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если выделен автор источника то очередность источника определяют по фамилии</w:t>
      </w:r>
      <w:r w:rsidR="000314CC"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</w:t>
      </w:r>
      <w:proofErr w:type="gramStart"/>
      <w:r w:rsidRPr="003404C3">
        <w:rPr>
          <w:sz w:val="28"/>
          <w:szCs w:val="28"/>
        </w:rPr>
        <w:t>например :</w:t>
      </w:r>
      <w:proofErr w:type="gramEnd"/>
    </w:p>
    <w:p w14:paraId="4B5E3014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1. </w:t>
      </w:r>
      <w:r w:rsidRPr="00EC340D">
        <w:rPr>
          <w:color w:val="000000"/>
          <w:sz w:val="28"/>
          <w:szCs w:val="28"/>
        </w:rPr>
        <w:t xml:space="preserve">Савицкая Г.В. Анализ хозяйственной деятельности предприятия 5-е изд., </w:t>
      </w:r>
      <w:proofErr w:type="spellStart"/>
      <w:r w:rsidRPr="00EC340D">
        <w:rPr>
          <w:color w:val="000000"/>
          <w:sz w:val="28"/>
          <w:szCs w:val="28"/>
        </w:rPr>
        <w:t>перераб</w:t>
      </w:r>
      <w:proofErr w:type="spellEnd"/>
      <w:proofErr w:type="gramStart"/>
      <w:r w:rsidRPr="00EC340D">
        <w:rPr>
          <w:color w:val="000000"/>
          <w:sz w:val="28"/>
          <w:szCs w:val="28"/>
        </w:rPr>
        <w:t>.</w:t>
      </w:r>
      <w:proofErr w:type="gramEnd"/>
      <w:r w:rsidRPr="00EC340D">
        <w:rPr>
          <w:color w:val="000000"/>
          <w:sz w:val="28"/>
          <w:szCs w:val="28"/>
        </w:rPr>
        <w:t xml:space="preserve"> и доп. - М.: ИНФРА-М, 2019.</w:t>
      </w:r>
    </w:p>
    <w:p w14:paraId="776739B4" w14:textId="77777777" w:rsidR="005C3013" w:rsidRPr="003404C3" w:rsidRDefault="005C3013" w:rsidP="002A071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если источник создан коллективом авторов по редакцией одного из них</w:t>
      </w:r>
      <w:r>
        <w:rPr>
          <w:sz w:val="28"/>
          <w:szCs w:val="28"/>
        </w:rPr>
        <w:t>,</w:t>
      </w:r>
      <w:r w:rsidRPr="003404C3">
        <w:rPr>
          <w:sz w:val="28"/>
          <w:szCs w:val="28"/>
        </w:rPr>
        <w:t xml:space="preserve"> то очередность в списке определяет название источника, например:</w:t>
      </w:r>
    </w:p>
    <w:p w14:paraId="4E1DAD05" w14:textId="77777777" w:rsidR="005C3013" w:rsidRPr="003404C3" w:rsidRDefault="005C3013" w:rsidP="002A0712">
      <w:p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 xml:space="preserve">2. </w:t>
      </w:r>
      <w:r w:rsidRPr="00EC340D">
        <w:rPr>
          <w:color w:val="000000"/>
          <w:sz w:val="28"/>
          <w:szCs w:val="28"/>
        </w:rPr>
        <w:t xml:space="preserve">Финансовый </w:t>
      </w:r>
      <w:proofErr w:type="gramStart"/>
      <w:r w:rsidRPr="00EC340D">
        <w:rPr>
          <w:color w:val="000000"/>
          <w:sz w:val="28"/>
          <w:szCs w:val="28"/>
        </w:rPr>
        <w:t>менеджмент :</w:t>
      </w:r>
      <w:proofErr w:type="gramEnd"/>
      <w:r w:rsidRPr="00EC340D">
        <w:rPr>
          <w:color w:val="000000"/>
          <w:sz w:val="28"/>
          <w:szCs w:val="28"/>
        </w:rPr>
        <w:t xml:space="preserve"> учебник для академического бакалавриата / под ред. Г.Б. Поляк [и др.] ;— 4-е изд., </w:t>
      </w:r>
      <w:proofErr w:type="spellStart"/>
      <w:r w:rsidRPr="00EC340D">
        <w:rPr>
          <w:color w:val="000000"/>
          <w:sz w:val="28"/>
          <w:szCs w:val="28"/>
        </w:rPr>
        <w:t>перераб</w:t>
      </w:r>
      <w:proofErr w:type="spellEnd"/>
      <w:r w:rsidRPr="00EC340D">
        <w:rPr>
          <w:color w:val="000000"/>
          <w:sz w:val="28"/>
          <w:szCs w:val="28"/>
        </w:rPr>
        <w:t xml:space="preserve">. и доп. — М.: </w:t>
      </w:r>
      <w:proofErr w:type="spellStart"/>
      <w:r w:rsidRPr="00EC340D">
        <w:rPr>
          <w:color w:val="000000"/>
          <w:sz w:val="28"/>
          <w:szCs w:val="28"/>
        </w:rPr>
        <w:t>Юрайт</w:t>
      </w:r>
      <w:proofErr w:type="spellEnd"/>
      <w:r w:rsidRPr="00EC340D">
        <w:rPr>
          <w:color w:val="000000"/>
          <w:sz w:val="28"/>
          <w:szCs w:val="28"/>
        </w:rPr>
        <w:t>, 2019</w:t>
      </w:r>
      <w:r w:rsidRPr="003404C3">
        <w:rPr>
          <w:sz w:val="28"/>
          <w:szCs w:val="28"/>
        </w:rPr>
        <w:t>.</w:t>
      </w:r>
    </w:p>
    <w:p w14:paraId="638371C1" w14:textId="77777777" w:rsidR="005C3013" w:rsidRPr="003404C3" w:rsidRDefault="005C3013" w:rsidP="002A071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404C3">
        <w:rPr>
          <w:sz w:val="28"/>
          <w:szCs w:val="28"/>
        </w:rPr>
        <w:t>журнальные и газетные статьи приводятся так же с представлением автора и полного названия статьи например:</w:t>
      </w:r>
    </w:p>
    <w:p w14:paraId="44AFEA41" w14:textId="77777777" w:rsidR="005C3013" w:rsidRPr="003404C3" w:rsidRDefault="005C3013" w:rsidP="002A0712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sz w:val="28"/>
          <w:szCs w:val="28"/>
        </w:rPr>
        <w:t>3. Щербаков С.Г. «К вопросу о валютной и курсовой политике». // ж-л. Деньги и кредит, № 10 2002</w:t>
      </w:r>
    </w:p>
    <w:p w14:paraId="2BBAA418" w14:textId="3B87622B" w:rsidR="005C3013" w:rsidRDefault="005C3013" w:rsidP="002A0712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отображении и</w:t>
      </w:r>
      <w:r w:rsidRPr="003404C3">
        <w:rPr>
          <w:sz w:val="28"/>
          <w:szCs w:val="28"/>
        </w:rPr>
        <w:t>нтернет</w:t>
      </w:r>
      <w:r w:rsidR="000314CC">
        <w:rPr>
          <w:sz w:val="28"/>
          <w:szCs w:val="28"/>
        </w:rPr>
        <w:t>-</w:t>
      </w:r>
      <w:r>
        <w:rPr>
          <w:sz w:val="28"/>
          <w:szCs w:val="28"/>
        </w:rPr>
        <w:t>источников также есть несколько нюансов:</w:t>
      </w:r>
    </w:p>
    <w:p w14:paraId="3235F673" w14:textId="77777777" w:rsidR="005C3013" w:rsidRDefault="005C3013" w:rsidP="002A071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официальные сайты </w:t>
      </w:r>
      <w:r w:rsidRPr="003404C3">
        <w:rPr>
          <w:sz w:val="28"/>
          <w:szCs w:val="28"/>
        </w:rPr>
        <w:t>представляются следующим образом:</w:t>
      </w:r>
    </w:p>
    <w:p w14:paraId="5B3C696D" w14:textId="77777777" w:rsidR="005C3013" w:rsidRDefault="005C3013" w:rsidP="002A0712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404C3">
        <w:rPr>
          <w:color w:val="000000"/>
          <w:sz w:val="28"/>
          <w:szCs w:val="28"/>
        </w:rPr>
        <w:t xml:space="preserve">4. </w:t>
      </w:r>
      <w:hyperlink r:id="rId16" w:history="1">
        <w:r w:rsidRPr="003404C3">
          <w:rPr>
            <w:rStyle w:val="a5"/>
            <w:sz w:val="28"/>
            <w:szCs w:val="28"/>
            <w:lang w:val="en-US"/>
          </w:rPr>
          <w:t>www</w:t>
        </w:r>
        <w:r w:rsidRPr="003404C3">
          <w:rPr>
            <w:rStyle w:val="a5"/>
            <w:sz w:val="28"/>
            <w:szCs w:val="28"/>
          </w:rPr>
          <w:t>.</w:t>
        </w:r>
        <w:r w:rsidRPr="003404C3">
          <w:rPr>
            <w:rStyle w:val="a5"/>
            <w:sz w:val="28"/>
            <w:szCs w:val="28"/>
            <w:lang w:val="en-US"/>
          </w:rPr>
          <w:t>mi</w:t>
        </w:r>
        <w:r w:rsidRPr="003404C3">
          <w:rPr>
            <w:rStyle w:val="a5"/>
            <w:sz w:val="28"/>
            <w:szCs w:val="28"/>
          </w:rPr>
          <w:t>с</w:t>
        </w:r>
        <w:r w:rsidRPr="003404C3">
          <w:rPr>
            <w:rStyle w:val="a5"/>
            <w:sz w:val="28"/>
            <w:szCs w:val="28"/>
            <w:lang w:val="en-US"/>
          </w:rPr>
          <w:t>ex</w:t>
        </w:r>
        <w:r w:rsidRPr="003404C3">
          <w:rPr>
            <w:rStyle w:val="a5"/>
            <w:sz w:val="28"/>
            <w:szCs w:val="28"/>
          </w:rPr>
          <w:t>.</w:t>
        </w:r>
        <w:proofErr w:type="spellStart"/>
        <w:r w:rsidRPr="003404C3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3404C3">
          <w:rPr>
            <w:rStyle w:val="a5"/>
            <w:sz w:val="28"/>
            <w:szCs w:val="28"/>
          </w:rPr>
          <w:t>/</w:t>
        </w:r>
      </w:hyperlink>
      <w:r w:rsidRPr="003404C3">
        <w:rPr>
          <w:color w:val="000000"/>
          <w:sz w:val="28"/>
          <w:szCs w:val="28"/>
        </w:rPr>
        <w:t xml:space="preserve"> Официальный сайт ММВБ.</w:t>
      </w:r>
    </w:p>
    <w:p w14:paraId="37A557A9" w14:textId="734587CA" w:rsidR="005C3013" w:rsidRDefault="005C3013" w:rsidP="002A0712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Учебники и статьи</w:t>
      </w:r>
      <w:r w:rsidR="000314CC">
        <w:rPr>
          <w:sz w:val="28"/>
          <w:szCs w:val="28"/>
        </w:rPr>
        <w:t>,</w:t>
      </w:r>
      <w:r>
        <w:rPr>
          <w:sz w:val="28"/>
          <w:szCs w:val="28"/>
        </w:rPr>
        <w:t xml:space="preserve"> взятые </w:t>
      </w:r>
      <w:proofErr w:type="gramStart"/>
      <w:r>
        <w:rPr>
          <w:sz w:val="28"/>
          <w:szCs w:val="28"/>
        </w:rPr>
        <w:t>из электронных библиотек</w:t>
      </w:r>
      <w:proofErr w:type="gramEnd"/>
      <w:r>
        <w:rPr>
          <w:sz w:val="28"/>
          <w:szCs w:val="28"/>
        </w:rPr>
        <w:t xml:space="preserve"> отображаются следующим образом</w:t>
      </w:r>
      <w:r w:rsidRPr="003404C3">
        <w:rPr>
          <w:sz w:val="28"/>
          <w:szCs w:val="28"/>
        </w:rPr>
        <w:t>:</w:t>
      </w:r>
    </w:p>
    <w:p w14:paraId="5D20B8CC" w14:textId="77777777" w:rsidR="005C3013" w:rsidRPr="00935BC9" w:rsidRDefault="005C3013" w:rsidP="002A0712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 </w:t>
      </w:r>
      <w:proofErr w:type="spellStart"/>
      <w:r w:rsidRPr="00935BC9">
        <w:rPr>
          <w:sz w:val="28"/>
          <w:szCs w:val="28"/>
        </w:rPr>
        <w:t>Гагаринова</w:t>
      </w:r>
      <w:proofErr w:type="spellEnd"/>
      <w:r w:rsidRPr="00935BC9">
        <w:rPr>
          <w:sz w:val="28"/>
          <w:szCs w:val="28"/>
        </w:rPr>
        <w:t xml:space="preserve"> Н.В., </w:t>
      </w:r>
      <w:proofErr w:type="spellStart"/>
      <w:r w:rsidRPr="00935BC9">
        <w:rPr>
          <w:sz w:val="28"/>
          <w:szCs w:val="28"/>
        </w:rPr>
        <w:t>Лисуненко</w:t>
      </w:r>
      <w:proofErr w:type="spellEnd"/>
      <w:r w:rsidRPr="00935BC9">
        <w:rPr>
          <w:sz w:val="28"/>
          <w:szCs w:val="28"/>
        </w:rPr>
        <w:t xml:space="preserve"> К.Э., </w:t>
      </w:r>
      <w:proofErr w:type="spellStart"/>
      <w:r w:rsidRPr="00935BC9">
        <w:rPr>
          <w:sz w:val="28"/>
          <w:szCs w:val="28"/>
        </w:rPr>
        <w:t>Цораева</w:t>
      </w:r>
      <w:proofErr w:type="spellEnd"/>
      <w:r w:rsidRPr="00935BC9">
        <w:rPr>
          <w:sz w:val="28"/>
          <w:szCs w:val="28"/>
        </w:rPr>
        <w:t xml:space="preserve"> Э.Н. </w:t>
      </w:r>
      <w:r>
        <w:rPr>
          <w:sz w:val="28"/>
          <w:szCs w:val="28"/>
        </w:rPr>
        <w:t>М</w:t>
      </w:r>
      <w:r w:rsidRPr="00935BC9">
        <w:rPr>
          <w:sz w:val="28"/>
          <w:szCs w:val="28"/>
        </w:rPr>
        <w:t xml:space="preserve">алое и среднее предпринимательство в экономике // Вестник Курской государственной сельскохозяйственной академии. </w:t>
      </w:r>
      <w:r w:rsidRPr="001C1211">
        <w:rPr>
          <w:sz w:val="28"/>
          <w:szCs w:val="28"/>
          <w:lang w:val="en-US"/>
        </w:rPr>
        <w:t xml:space="preserve">2019. </w:t>
      </w:r>
      <w:r w:rsidRPr="00935BC9">
        <w:rPr>
          <w:sz w:val="28"/>
          <w:szCs w:val="28"/>
          <w:lang w:val="en-US"/>
        </w:rPr>
        <w:t xml:space="preserve">№2. URL: </w:t>
      </w:r>
      <w:hyperlink r:id="rId17" w:history="1">
        <w:r w:rsidRPr="00935BC9">
          <w:rPr>
            <w:rStyle w:val="a5"/>
            <w:sz w:val="28"/>
            <w:szCs w:val="28"/>
            <w:lang w:val="en-US"/>
          </w:rPr>
          <w:t>https://cyberleninka.ru/article/n/maloe-i-srednee-predprinimatelstvo-v-ekonomike</w:t>
        </w:r>
      </w:hyperlink>
      <w:r w:rsidRPr="00935BC9">
        <w:rPr>
          <w:sz w:val="28"/>
          <w:szCs w:val="28"/>
          <w:lang w:val="en-US"/>
        </w:rPr>
        <w:t xml:space="preserve"> .</w:t>
      </w:r>
    </w:p>
    <w:p w14:paraId="4B5E521C" w14:textId="77777777" w:rsidR="005C3013" w:rsidRPr="00935BC9" w:rsidRDefault="005C3013" w:rsidP="002A0712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Сергеев</w:t>
      </w:r>
      <w:r w:rsidRPr="00935BC9">
        <w:rPr>
          <w:sz w:val="28"/>
          <w:szCs w:val="28"/>
        </w:rPr>
        <w:t xml:space="preserve"> И. В. Экономика организации (предприятия</w:t>
      </w:r>
      <w:proofErr w:type="gramStart"/>
      <w:r w:rsidRPr="00935BC9">
        <w:rPr>
          <w:sz w:val="28"/>
          <w:szCs w:val="28"/>
        </w:rPr>
        <w:t>) :</w:t>
      </w:r>
      <w:proofErr w:type="gramEnd"/>
      <w:r w:rsidRPr="00935BC9">
        <w:rPr>
          <w:sz w:val="28"/>
          <w:szCs w:val="28"/>
        </w:rPr>
        <w:t xml:space="preserve"> учебник и практикум / И. В. Сергеев, И. И. Веретенникова. — 6-е изд., </w:t>
      </w:r>
      <w:proofErr w:type="spellStart"/>
      <w:r w:rsidRPr="00935BC9">
        <w:rPr>
          <w:sz w:val="28"/>
          <w:szCs w:val="28"/>
        </w:rPr>
        <w:t>перераб</w:t>
      </w:r>
      <w:proofErr w:type="spellEnd"/>
      <w:r w:rsidRPr="00935BC9">
        <w:rPr>
          <w:sz w:val="28"/>
          <w:szCs w:val="28"/>
        </w:rPr>
        <w:t xml:space="preserve">. и доп. — </w:t>
      </w:r>
      <w:proofErr w:type="gramStart"/>
      <w:r w:rsidRPr="00935BC9">
        <w:rPr>
          <w:sz w:val="28"/>
          <w:szCs w:val="28"/>
        </w:rPr>
        <w:t>Москва :</w:t>
      </w:r>
      <w:proofErr w:type="gramEnd"/>
      <w:r w:rsidRPr="00935BC9">
        <w:rPr>
          <w:sz w:val="28"/>
          <w:szCs w:val="28"/>
        </w:rPr>
        <w:t xml:space="preserve"> Издательство </w:t>
      </w:r>
      <w:proofErr w:type="spellStart"/>
      <w:r w:rsidRPr="00935BC9">
        <w:rPr>
          <w:sz w:val="28"/>
          <w:szCs w:val="28"/>
        </w:rPr>
        <w:t>Юрайт</w:t>
      </w:r>
      <w:proofErr w:type="spellEnd"/>
      <w:r w:rsidRPr="00935BC9">
        <w:rPr>
          <w:sz w:val="28"/>
          <w:szCs w:val="28"/>
        </w:rPr>
        <w:t xml:space="preserve">, 2020. — 511 с. — (Профессиональное образование). — ISBN 978-5-534-10193-5. — </w:t>
      </w:r>
      <w:proofErr w:type="gramStart"/>
      <w:r w:rsidRPr="00935BC9">
        <w:rPr>
          <w:sz w:val="28"/>
          <w:szCs w:val="28"/>
        </w:rPr>
        <w:t>Текст :</w:t>
      </w:r>
      <w:proofErr w:type="gramEnd"/>
      <w:r w:rsidRPr="00935BC9">
        <w:rPr>
          <w:sz w:val="28"/>
          <w:szCs w:val="28"/>
        </w:rPr>
        <w:t xml:space="preserve"> электронный // ЭБС </w:t>
      </w:r>
      <w:proofErr w:type="spellStart"/>
      <w:r w:rsidRPr="00935BC9">
        <w:rPr>
          <w:sz w:val="28"/>
          <w:szCs w:val="28"/>
        </w:rPr>
        <w:t>Юрайт</w:t>
      </w:r>
      <w:proofErr w:type="spellEnd"/>
      <w:r w:rsidRPr="00935BC9">
        <w:rPr>
          <w:sz w:val="28"/>
          <w:szCs w:val="28"/>
        </w:rPr>
        <w:t xml:space="preserve"> [сайт]. — URL: </w:t>
      </w:r>
      <w:hyperlink r:id="rId18" w:history="1">
        <w:r w:rsidRPr="006231F0">
          <w:rPr>
            <w:rStyle w:val="a5"/>
            <w:sz w:val="28"/>
            <w:szCs w:val="28"/>
          </w:rPr>
          <w:t>https://urait.ru/bcode/456444</w:t>
        </w:r>
      </w:hyperlink>
      <w:r>
        <w:rPr>
          <w:sz w:val="28"/>
          <w:szCs w:val="28"/>
        </w:rPr>
        <w:t xml:space="preserve"> </w:t>
      </w:r>
    </w:p>
    <w:p w14:paraId="7C80DA81" w14:textId="77777777" w:rsidR="00BF1AC2" w:rsidRDefault="00BF1AC2" w:rsidP="005C3013">
      <w:pPr>
        <w:spacing w:line="360" w:lineRule="auto"/>
        <w:ind w:firstLine="540"/>
        <w:jc w:val="both"/>
        <w:rPr>
          <w:sz w:val="28"/>
          <w:szCs w:val="28"/>
        </w:rPr>
      </w:pPr>
    </w:p>
    <w:p w14:paraId="764B7B00" w14:textId="77777777" w:rsidR="00BF1AC2" w:rsidRPr="00B06890" w:rsidRDefault="004F6BC4" w:rsidP="0039226B">
      <w:pPr>
        <w:spacing w:line="360" w:lineRule="auto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360961473"/>
      <w:r w:rsidR="00B06890" w:rsidRPr="00B06890">
        <w:rPr>
          <w:b/>
          <w:sz w:val="28"/>
          <w:szCs w:val="28"/>
        </w:rPr>
        <w:lastRenderedPageBreak/>
        <w:t>Приложение 1</w:t>
      </w:r>
      <w:bookmarkEnd w:id="4"/>
    </w:p>
    <w:p w14:paraId="48BA9DD2" w14:textId="77777777" w:rsidR="00783307" w:rsidRPr="00EE01D3" w:rsidRDefault="004D0FAA" w:rsidP="00BF1AC2">
      <w:pPr>
        <w:spacing w:line="360" w:lineRule="auto"/>
        <w:jc w:val="center"/>
        <w:rPr>
          <w:b/>
          <w:sz w:val="28"/>
        </w:rPr>
      </w:pPr>
      <w:r w:rsidRPr="00EE01D3">
        <w:rPr>
          <w:b/>
          <w:sz w:val="28"/>
        </w:rPr>
        <w:t>Т</w:t>
      </w:r>
      <w:r w:rsidR="00EE01D3" w:rsidRPr="00EE01D3">
        <w:rPr>
          <w:b/>
          <w:sz w:val="28"/>
        </w:rPr>
        <w:t>ематика курсовых работ</w:t>
      </w:r>
      <w:r w:rsidR="00EE01D3">
        <w:rPr>
          <w:b/>
          <w:sz w:val="28"/>
        </w:rPr>
        <w:t xml:space="preserve"> по дисциплине «</w:t>
      </w:r>
      <w:r w:rsidR="003E104B">
        <w:rPr>
          <w:b/>
          <w:sz w:val="28"/>
        </w:rPr>
        <w:t>Финансовый менеджмент</w:t>
      </w:r>
      <w:r w:rsidR="00EE01D3">
        <w:rPr>
          <w:b/>
          <w:sz w:val="28"/>
        </w:rPr>
        <w:t>»</w:t>
      </w:r>
    </w:p>
    <w:p w14:paraId="3A454DA4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Основные финансовые инструменты управления предприятием и методика оценки финансов предприятия.</w:t>
      </w:r>
    </w:p>
    <w:p w14:paraId="0FC069F1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Анализ цены и структуры капитала.</w:t>
      </w:r>
    </w:p>
    <w:p w14:paraId="63AD0276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Стратегия и тактика финансового менеджмента.</w:t>
      </w:r>
    </w:p>
    <w:p w14:paraId="7F4466BE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Основы функционирования финансового механизма предприятия.</w:t>
      </w:r>
    </w:p>
    <w:p w14:paraId="7E268D37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Методы управление активами предприятия.</w:t>
      </w:r>
    </w:p>
    <w:p w14:paraId="28048379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капиталом предприятия.</w:t>
      </w:r>
    </w:p>
    <w:p w14:paraId="5034829C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денежными потоками предприятия.</w:t>
      </w:r>
    </w:p>
    <w:p w14:paraId="098389B8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Финансовые риски и методы управления рисками.</w:t>
      </w:r>
    </w:p>
    <w:p w14:paraId="164712AA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оборотными активами предприятиями.</w:t>
      </w:r>
    </w:p>
    <w:p w14:paraId="3FA3CDCA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Основные фонды и инвестиционная деятельность предприятия.</w:t>
      </w:r>
    </w:p>
    <w:p w14:paraId="0A1A838C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Формирование и распределение прибыли предприяти</w:t>
      </w:r>
      <w:r w:rsidR="00A45EAA" w:rsidRPr="00A45EAA">
        <w:rPr>
          <w:color w:val="000000"/>
          <w:sz w:val="28"/>
          <w:szCs w:val="28"/>
        </w:rPr>
        <w:t>я</w:t>
      </w:r>
      <w:r w:rsidRPr="00A45EAA">
        <w:rPr>
          <w:color w:val="000000"/>
          <w:sz w:val="28"/>
          <w:szCs w:val="28"/>
        </w:rPr>
        <w:t>.</w:t>
      </w:r>
    </w:p>
    <w:p w14:paraId="36353813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Финансовое планирование и финансовая стратегия предприяти</w:t>
      </w:r>
      <w:r w:rsidR="00A45EAA" w:rsidRPr="00A45EAA">
        <w:rPr>
          <w:color w:val="000000"/>
          <w:sz w:val="28"/>
          <w:szCs w:val="28"/>
        </w:rPr>
        <w:t>я</w:t>
      </w:r>
      <w:r w:rsidRPr="00A45EAA">
        <w:rPr>
          <w:color w:val="000000"/>
          <w:sz w:val="28"/>
          <w:szCs w:val="28"/>
        </w:rPr>
        <w:t>.</w:t>
      </w:r>
    </w:p>
    <w:p w14:paraId="32B4FCCE" w14:textId="77777777" w:rsidR="003E104B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Оценка вероятности банкротства предприятия</w:t>
      </w:r>
      <w:r w:rsidR="003E104B" w:rsidRPr="00A45EAA">
        <w:rPr>
          <w:color w:val="000000"/>
          <w:sz w:val="28"/>
          <w:szCs w:val="28"/>
        </w:rPr>
        <w:t>.</w:t>
      </w:r>
    </w:p>
    <w:p w14:paraId="645344BF" w14:textId="77777777" w:rsidR="00E97BF6" w:rsidRPr="00A45EAA" w:rsidRDefault="00E97BF6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  <w:shd w:val="clear" w:color="auto" w:fill="FFFFFF"/>
        </w:rPr>
        <w:t>Управление оборотными активами и краткосрочным финансированием.</w:t>
      </w:r>
    </w:p>
    <w:p w14:paraId="69815263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пассивами и основные принципы принятия решений и, выбору источников финансирования.</w:t>
      </w:r>
    </w:p>
    <w:p w14:paraId="21429B99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Внутрифирменное финансовое планирование и прогнозирование перспектив развития предприятия.</w:t>
      </w:r>
    </w:p>
    <w:p w14:paraId="13580B2F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Методика анализа финансового состояния хозяйствующего субъекта.</w:t>
      </w:r>
    </w:p>
    <w:p w14:paraId="33B1D24E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Финансовое обеспечение процесса хозяйствования предприятия.</w:t>
      </w:r>
    </w:p>
    <w:p w14:paraId="47DDD812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текущими затратами предприятия.</w:t>
      </w:r>
    </w:p>
    <w:p w14:paraId="24B70D4C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Информационное обеспечение финансового менеджмента.</w:t>
      </w:r>
    </w:p>
    <w:p w14:paraId="1D85DF86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Долгосрочное финансирование за счет заемных средств.</w:t>
      </w:r>
    </w:p>
    <w:p w14:paraId="33DCD306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Анализ и управление дебиторско</w:t>
      </w:r>
      <w:r w:rsidR="004417DA" w:rsidRPr="00A45EAA">
        <w:rPr>
          <w:color w:val="000000"/>
          <w:sz w:val="28"/>
          <w:szCs w:val="28"/>
        </w:rPr>
        <w:t xml:space="preserve">й и </w:t>
      </w:r>
      <w:r w:rsidRPr="00A45EAA">
        <w:rPr>
          <w:color w:val="000000"/>
          <w:sz w:val="28"/>
          <w:szCs w:val="28"/>
        </w:rPr>
        <w:t>кредиторской задолженностью.</w:t>
      </w:r>
    </w:p>
    <w:p w14:paraId="399861A0" w14:textId="77777777" w:rsidR="00E97BF6" w:rsidRPr="00A45EAA" w:rsidRDefault="00E97BF6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  <w:shd w:val="clear" w:color="auto" w:fill="FFFFFF"/>
        </w:rPr>
        <w:t>Управления дебиторской задолженностью и кредитная политика организации.</w:t>
      </w:r>
    </w:p>
    <w:p w14:paraId="25E605CD" w14:textId="77777777" w:rsidR="003E104B" w:rsidRPr="00A45EAA" w:rsidRDefault="003E104B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A45EAA">
        <w:rPr>
          <w:color w:val="000000"/>
          <w:sz w:val="28"/>
          <w:szCs w:val="28"/>
        </w:rPr>
        <w:t>Оперативное финансовое планирование и управление.</w:t>
      </w:r>
    </w:p>
    <w:p w14:paraId="047958AD" w14:textId="77777777" w:rsidR="003E104B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sz w:val="28"/>
          <w:szCs w:val="28"/>
        </w:rPr>
        <w:lastRenderedPageBreak/>
        <w:t xml:space="preserve">Диагностика финансового состояния организации как основа принятия решений по </w:t>
      </w:r>
      <w:r w:rsidRPr="00A45EAA">
        <w:rPr>
          <w:color w:val="000000"/>
          <w:sz w:val="28"/>
          <w:szCs w:val="28"/>
        </w:rPr>
        <w:t>финансовому менеджменту</w:t>
      </w:r>
      <w:r w:rsidR="003E104B" w:rsidRPr="00A45EAA">
        <w:rPr>
          <w:color w:val="000000"/>
          <w:sz w:val="28"/>
          <w:szCs w:val="28"/>
        </w:rPr>
        <w:t>.</w:t>
      </w:r>
    </w:p>
    <w:p w14:paraId="3E4B9819" w14:textId="77777777" w:rsidR="00E97BF6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Источники формирования капитала предприятия. Оптимизация структуры капитала предприятия.</w:t>
      </w:r>
    </w:p>
    <w:p w14:paraId="7516DA36" w14:textId="77777777"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текущей потребностью в денежных средствах</w:t>
      </w:r>
    </w:p>
    <w:p w14:paraId="08BE2F60" w14:textId="77777777"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Оценка и анализ эффективности функционирования организации с учетом эффекта финансового и производственного рычага</w:t>
      </w:r>
    </w:p>
    <w:p w14:paraId="032C1CC4" w14:textId="77777777" w:rsidR="00A45EAA" w:rsidRP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 xml:space="preserve">Управление денежными средствами предприятия </w:t>
      </w:r>
    </w:p>
    <w:p w14:paraId="4E584918" w14:textId="77777777" w:rsidR="00A45EAA" w:rsidRDefault="00A45EAA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45EAA">
        <w:rPr>
          <w:color w:val="000000"/>
          <w:sz w:val="28"/>
          <w:szCs w:val="28"/>
        </w:rPr>
        <w:t>Управление финансовыми результатами</w:t>
      </w:r>
    </w:p>
    <w:p w14:paraId="2BF8F8E9" w14:textId="77777777" w:rsidR="00687F02" w:rsidRDefault="00687F02" w:rsidP="00A45EAA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рейтинга кредитоспособности предприятия</w:t>
      </w:r>
    </w:p>
    <w:p w14:paraId="0971CF4D" w14:textId="77777777" w:rsidR="005C3013" w:rsidRPr="00A935F8" w:rsidRDefault="005C3013" w:rsidP="0077459E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A935F8">
        <w:rPr>
          <w:color w:val="000000"/>
          <w:sz w:val="28"/>
          <w:szCs w:val="28"/>
        </w:rPr>
        <w:t>Организационные механизмы кредитования предприятия</w:t>
      </w:r>
    </w:p>
    <w:p w14:paraId="6E2A697A" w14:textId="77777777" w:rsidR="00EE4992" w:rsidRPr="004417DA" w:rsidRDefault="00EE4992" w:rsidP="00A45EAA">
      <w:pPr>
        <w:pStyle w:val="FR1"/>
        <w:spacing w:before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E4992" w:rsidRPr="004417DA" w:rsidSect="0019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E20"/>
    <w:multiLevelType w:val="hybridMultilevel"/>
    <w:tmpl w:val="B6F43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01E6"/>
    <w:multiLevelType w:val="hybridMultilevel"/>
    <w:tmpl w:val="0419000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4D3E4B"/>
    <w:multiLevelType w:val="hybridMultilevel"/>
    <w:tmpl w:val="23503696"/>
    <w:lvl w:ilvl="0" w:tplc="7D3CEF7A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E6889CB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80F07"/>
    <w:multiLevelType w:val="hybridMultilevel"/>
    <w:tmpl w:val="7E643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242DF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82C6B"/>
    <w:multiLevelType w:val="hybridMultilevel"/>
    <w:tmpl w:val="38B02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63D3B"/>
    <w:multiLevelType w:val="singleLevel"/>
    <w:tmpl w:val="433CBA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5D0C6A7D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11AD9"/>
    <w:multiLevelType w:val="singleLevel"/>
    <w:tmpl w:val="433CBA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3042CF1"/>
    <w:multiLevelType w:val="hybridMultilevel"/>
    <w:tmpl w:val="2C3EBF00"/>
    <w:lvl w:ilvl="0" w:tplc="E9A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E295F"/>
    <w:multiLevelType w:val="hybridMultilevel"/>
    <w:tmpl w:val="C4CEA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B33BA6"/>
    <w:multiLevelType w:val="hybridMultilevel"/>
    <w:tmpl w:val="991A2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07"/>
    <w:rsid w:val="000314CC"/>
    <w:rsid w:val="000975CE"/>
    <w:rsid w:val="000C7483"/>
    <w:rsid w:val="000D7AF3"/>
    <w:rsid w:val="000E142D"/>
    <w:rsid w:val="001231FD"/>
    <w:rsid w:val="00131FEE"/>
    <w:rsid w:val="001907DA"/>
    <w:rsid w:val="002141CA"/>
    <w:rsid w:val="0022351A"/>
    <w:rsid w:val="00236059"/>
    <w:rsid w:val="002A0712"/>
    <w:rsid w:val="002D70B1"/>
    <w:rsid w:val="002F2858"/>
    <w:rsid w:val="00327D61"/>
    <w:rsid w:val="00350C6F"/>
    <w:rsid w:val="0039226B"/>
    <w:rsid w:val="003D6981"/>
    <w:rsid w:val="003E104B"/>
    <w:rsid w:val="003E34BC"/>
    <w:rsid w:val="003E36E2"/>
    <w:rsid w:val="003F665A"/>
    <w:rsid w:val="00414C87"/>
    <w:rsid w:val="004417DA"/>
    <w:rsid w:val="00443BF8"/>
    <w:rsid w:val="0047375E"/>
    <w:rsid w:val="00474A2B"/>
    <w:rsid w:val="00491863"/>
    <w:rsid w:val="004A66E6"/>
    <w:rsid w:val="004D0FAA"/>
    <w:rsid w:val="004F6BC4"/>
    <w:rsid w:val="005315C7"/>
    <w:rsid w:val="0056726E"/>
    <w:rsid w:val="00591B46"/>
    <w:rsid w:val="00595AFC"/>
    <w:rsid w:val="005C0062"/>
    <w:rsid w:val="005C3013"/>
    <w:rsid w:val="005E7E23"/>
    <w:rsid w:val="005F7F6E"/>
    <w:rsid w:val="00687F02"/>
    <w:rsid w:val="006C48CD"/>
    <w:rsid w:val="006E34FB"/>
    <w:rsid w:val="0077459E"/>
    <w:rsid w:val="00783307"/>
    <w:rsid w:val="00796AF6"/>
    <w:rsid w:val="007A0B87"/>
    <w:rsid w:val="00874FEA"/>
    <w:rsid w:val="008829E1"/>
    <w:rsid w:val="008938A1"/>
    <w:rsid w:val="008A0FEA"/>
    <w:rsid w:val="008A6B56"/>
    <w:rsid w:val="00920D63"/>
    <w:rsid w:val="009453B2"/>
    <w:rsid w:val="00A45EAA"/>
    <w:rsid w:val="00A53D69"/>
    <w:rsid w:val="00A935F8"/>
    <w:rsid w:val="00AA4F9B"/>
    <w:rsid w:val="00AB4EF0"/>
    <w:rsid w:val="00B03210"/>
    <w:rsid w:val="00B06890"/>
    <w:rsid w:val="00B3063F"/>
    <w:rsid w:val="00B4784D"/>
    <w:rsid w:val="00B5697D"/>
    <w:rsid w:val="00BE3F37"/>
    <w:rsid w:val="00BF1AC2"/>
    <w:rsid w:val="00C152EE"/>
    <w:rsid w:val="00C26C2D"/>
    <w:rsid w:val="00C54313"/>
    <w:rsid w:val="00C57C55"/>
    <w:rsid w:val="00CB5D69"/>
    <w:rsid w:val="00CF577B"/>
    <w:rsid w:val="00D152F3"/>
    <w:rsid w:val="00D16181"/>
    <w:rsid w:val="00D33DAB"/>
    <w:rsid w:val="00D92EDC"/>
    <w:rsid w:val="00DA37C6"/>
    <w:rsid w:val="00DF1D91"/>
    <w:rsid w:val="00E36D3F"/>
    <w:rsid w:val="00E40949"/>
    <w:rsid w:val="00E55105"/>
    <w:rsid w:val="00E65FCE"/>
    <w:rsid w:val="00E97BF6"/>
    <w:rsid w:val="00EB0352"/>
    <w:rsid w:val="00EB21E4"/>
    <w:rsid w:val="00EC22C7"/>
    <w:rsid w:val="00EC5FF4"/>
    <w:rsid w:val="00EE01D3"/>
    <w:rsid w:val="00EE4992"/>
    <w:rsid w:val="00EF1AFD"/>
    <w:rsid w:val="00F356E3"/>
    <w:rsid w:val="00FA504D"/>
    <w:rsid w:val="00FC1307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CCAF"/>
  <w15:chartTrackingRefBased/>
  <w15:docId w15:val="{77C2FA5D-8C80-4653-8365-52D5BC8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22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66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83307"/>
    <w:pPr>
      <w:spacing w:before="120"/>
      <w:ind w:firstLine="300"/>
      <w:jc w:val="both"/>
    </w:pPr>
    <w:rPr>
      <w:rFonts w:ascii="Times New Roman" w:eastAsia="Times New Roman" w:hAnsi="Times New Roman"/>
      <w:snapToGrid w:val="0"/>
    </w:rPr>
  </w:style>
  <w:style w:type="paragraph" w:customStyle="1" w:styleId="FR1">
    <w:name w:val="FR1"/>
    <w:rsid w:val="00783307"/>
    <w:pPr>
      <w:autoSpaceDE w:val="0"/>
      <w:autoSpaceDN w:val="0"/>
      <w:adjustRightInd w:val="0"/>
      <w:spacing w:before="40"/>
      <w:ind w:left="160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Body Text"/>
    <w:basedOn w:val="a"/>
    <w:link w:val="a4"/>
    <w:uiPriority w:val="99"/>
    <w:rsid w:val="00BF1AC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BF1AC2"/>
    <w:rPr>
      <w:rFonts w:ascii="Times New Roman" w:eastAsia="Times New Roman" w:hAnsi="Times New Roman"/>
      <w:sz w:val="28"/>
      <w:szCs w:val="28"/>
    </w:rPr>
  </w:style>
  <w:style w:type="character" w:styleId="a5">
    <w:name w:val="Hyperlink"/>
    <w:uiPriority w:val="99"/>
    <w:rsid w:val="00D92EDC"/>
    <w:rPr>
      <w:color w:val="0000FF"/>
      <w:u w:val="single"/>
    </w:rPr>
  </w:style>
  <w:style w:type="table" w:styleId="a6">
    <w:name w:val="Table Grid"/>
    <w:basedOn w:val="a1"/>
    <w:rsid w:val="00236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AB4EF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AB4EF0"/>
    <w:rPr>
      <w:rFonts w:ascii="Times New Roman" w:eastAsia="Times New Roman" w:hAnsi="Times New Roman"/>
      <w:sz w:val="24"/>
      <w:szCs w:val="24"/>
    </w:rPr>
  </w:style>
  <w:style w:type="paragraph" w:customStyle="1" w:styleId="a7">
    <w:name w:val="Название"/>
    <w:basedOn w:val="a"/>
    <w:link w:val="a8"/>
    <w:qFormat/>
    <w:rsid w:val="00AB4EF0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AB4EF0"/>
    <w:rPr>
      <w:rFonts w:ascii="Times New Roman" w:eastAsia="Times New Roman" w:hAnsi="Times New Roman"/>
      <w:b/>
      <w:sz w:val="28"/>
      <w:szCs w:val="24"/>
    </w:rPr>
  </w:style>
  <w:style w:type="paragraph" w:customStyle="1" w:styleId="a9">
    <w:name w:val="Обычный (веб)"/>
    <w:basedOn w:val="a"/>
    <w:uiPriority w:val="99"/>
    <w:rsid w:val="00AB4EF0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3922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semiHidden/>
    <w:unhideWhenUsed/>
    <w:qFormat/>
    <w:rsid w:val="003922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9226B"/>
  </w:style>
  <w:style w:type="character" w:styleId="ab">
    <w:name w:val="FollowedHyperlink"/>
    <w:uiPriority w:val="99"/>
    <w:semiHidden/>
    <w:unhideWhenUsed/>
    <w:rsid w:val="00C54313"/>
    <w:rPr>
      <w:color w:val="800080"/>
      <w:u w:val="single"/>
    </w:rPr>
  </w:style>
  <w:style w:type="paragraph" w:customStyle="1" w:styleId="13">
    <w:name w:val="Без интервала1"/>
    <w:uiPriority w:val="1"/>
    <w:qFormat/>
    <w:rsid w:val="00A45EA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6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Strong"/>
    <w:uiPriority w:val="22"/>
    <w:qFormat/>
    <w:rsid w:val="00591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773">
              <w:marLeft w:val="-12768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79385">
              <w:marLeft w:val="-12768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2564">
              <w:marLeft w:val="-12768"/>
              <w:marRight w:val="0"/>
              <w:marTop w:val="16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losure.1prime.ru/portal/default.aspx?emId=6832000275" TargetMode="External"/><Relationship Id="rId13" Type="http://schemas.openxmlformats.org/officeDocument/2006/relationships/hyperlink" Target="https://e-disclosure.ru/portal/files.aspx?id=12684&amp;type=3" TargetMode="External"/><Relationship Id="rId18" Type="http://schemas.openxmlformats.org/officeDocument/2006/relationships/hyperlink" Target="https://urait.ru/bcode/4564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disclosure.ru/portal/files.aspx?id=12162&amp;type=3" TargetMode="External"/><Relationship Id="rId12" Type="http://schemas.openxmlformats.org/officeDocument/2006/relationships/hyperlink" Target="https://disclosure.1prime.ru/portal/default.aspx?emId=6832001060" TargetMode="External"/><Relationship Id="rId17" Type="http://schemas.openxmlformats.org/officeDocument/2006/relationships/hyperlink" Target="https://cyberleninka.ru/article/n/maloe-i-srednee-predprinimatelstvo-v-ekonomik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&#1089;ex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e-disclosure.ru/portal/files.aspx?id=15283&amp;type=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-disclosure.ru/portal/files.aspx?id=17140&amp;type=3" TargetMode="External"/><Relationship Id="rId10" Type="http://schemas.openxmlformats.org/officeDocument/2006/relationships/hyperlink" Target="http://www.disclosure.ru/issuer/682000271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portal/files.aspx?id=2161&amp;type=3" TargetMode="External"/><Relationship Id="rId14" Type="http://schemas.openxmlformats.org/officeDocument/2006/relationships/hyperlink" Target="https://e-disclosure.ru/portal/files.aspx?id=25755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Links>
    <vt:vector size="114" baseType="variant">
      <vt:variant>
        <vt:i4>983124</vt:i4>
      </vt:variant>
      <vt:variant>
        <vt:i4>75</vt:i4>
      </vt:variant>
      <vt:variant>
        <vt:i4>0</vt:i4>
      </vt:variant>
      <vt:variant>
        <vt:i4>5</vt:i4>
      </vt:variant>
      <vt:variant>
        <vt:lpwstr>https://urait.ru/bcode/456444</vt:lpwstr>
      </vt:variant>
      <vt:variant>
        <vt:lpwstr/>
      </vt:variant>
      <vt:variant>
        <vt:i4>65541</vt:i4>
      </vt:variant>
      <vt:variant>
        <vt:i4>72</vt:i4>
      </vt:variant>
      <vt:variant>
        <vt:i4>0</vt:i4>
      </vt:variant>
      <vt:variant>
        <vt:i4>5</vt:i4>
      </vt:variant>
      <vt:variant>
        <vt:lpwstr>https://cyberleninka.ru/article/n/maloe-i-srednee-predprinimatelstvo-v-ekonomike</vt:lpwstr>
      </vt:variant>
      <vt:variant>
        <vt:lpwstr/>
      </vt:variant>
      <vt:variant>
        <vt:i4>69337095</vt:i4>
      </vt:variant>
      <vt:variant>
        <vt:i4>69</vt:i4>
      </vt:variant>
      <vt:variant>
        <vt:i4>0</vt:i4>
      </vt:variant>
      <vt:variant>
        <vt:i4>5</vt:i4>
      </vt:variant>
      <vt:variant>
        <vt:lpwstr>http://www.miсex.ru/</vt:lpwstr>
      </vt:variant>
      <vt:variant>
        <vt:lpwstr/>
      </vt:variant>
      <vt:variant>
        <vt:i4>5832716</vt:i4>
      </vt:variant>
      <vt:variant>
        <vt:i4>66</vt:i4>
      </vt:variant>
      <vt:variant>
        <vt:i4>0</vt:i4>
      </vt:variant>
      <vt:variant>
        <vt:i4>5</vt:i4>
      </vt:variant>
      <vt:variant>
        <vt:lpwstr>https://e-disclosure.ru/portal/files.aspx?id=17140&amp;type=3</vt:lpwstr>
      </vt:variant>
      <vt:variant>
        <vt:lpwstr/>
      </vt:variant>
      <vt:variant>
        <vt:i4>5832719</vt:i4>
      </vt:variant>
      <vt:variant>
        <vt:i4>63</vt:i4>
      </vt:variant>
      <vt:variant>
        <vt:i4>0</vt:i4>
      </vt:variant>
      <vt:variant>
        <vt:i4>5</vt:i4>
      </vt:variant>
      <vt:variant>
        <vt:lpwstr>https://e-disclosure.ru/portal/files.aspx?id=25755&amp;type=3</vt:lpwstr>
      </vt:variant>
      <vt:variant>
        <vt:lpwstr/>
      </vt:variant>
      <vt:variant>
        <vt:i4>5898245</vt:i4>
      </vt:variant>
      <vt:variant>
        <vt:i4>60</vt:i4>
      </vt:variant>
      <vt:variant>
        <vt:i4>0</vt:i4>
      </vt:variant>
      <vt:variant>
        <vt:i4>5</vt:i4>
      </vt:variant>
      <vt:variant>
        <vt:lpwstr>https://e-disclosure.ru/portal/files.aspx?id=12684&amp;type=3</vt:lpwstr>
      </vt:variant>
      <vt:variant>
        <vt:lpwstr/>
      </vt:variant>
      <vt:variant>
        <vt:i4>1769556</vt:i4>
      </vt:variant>
      <vt:variant>
        <vt:i4>57</vt:i4>
      </vt:variant>
      <vt:variant>
        <vt:i4>0</vt:i4>
      </vt:variant>
      <vt:variant>
        <vt:i4>5</vt:i4>
      </vt:variant>
      <vt:variant>
        <vt:lpwstr>https://disclosure.1prime.ru/portal/default.aspx?emId=6832001060</vt:lpwstr>
      </vt:variant>
      <vt:variant>
        <vt:lpwstr/>
      </vt:variant>
      <vt:variant>
        <vt:i4>2</vt:i4>
      </vt:variant>
      <vt:variant>
        <vt:i4>54</vt:i4>
      </vt:variant>
      <vt:variant>
        <vt:i4>0</vt:i4>
      </vt:variant>
      <vt:variant>
        <vt:i4>5</vt:i4>
      </vt:variant>
      <vt:variant>
        <vt:lpwstr>https://www.e-disclosure.ru/portal/files.aspx?id=15283&amp;type=3</vt:lpwstr>
      </vt:variant>
      <vt:variant>
        <vt:lpwstr/>
      </vt:variant>
      <vt:variant>
        <vt:i4>327763</vt:i4>
      </vt:variant>
      <vt:variant>
        <vt:i4>51</vt:i4>
      </vt:variant>
      <vt:variant>
        <vt:i4>0</vt:i4>
      </vt:variant>
      <vt:variant>
        <vt:i4>5</vt:i4>
      </vt:variant>
      <vt:variant>
        <vt:lpwstr>https://www.disclosure.ru/issuer/GetFileMD5?md5=a52f1704b701eaf9f49f80f1b8e1991a</vt:lpwstr>
      </vt:variant>
      <vt:variant>
        <vt:lpwstr/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>http://www.disclosure.ru/issuer/6820002711/</vt:lpwstr>
      </vt:variant>
      <vt:variant>
        <vt:lpwstr/>
      </vt:variant>
      <vt:variant>
        <vt:i4>6750255</vt:i4>
      </vt:variant>
      <vt:variant>
        <vt:i4>45</vt:i4>
      </vt:variant>
      <vt:variant>
        <vt:i4>0</vt:i4>
      </vt:variant>
      <vt:variant>
        <vt:i4>5</vt:i4>
      </vt:variant>
      <vt:variant>
        <vt:lpwstr>http://www.e-disclosure.ru/portal/files.aspx?id=2161&amp;type=3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https://disclosure.1prime.ru/portal/default.aspx?emId=6832000275</vt:lpwstr>
      </vt:variant>
      <vt:variant>
        <vt:lpwstr/>
      </vt:variant>
      <vt:variant>
        <vt:i4>5963787</vt:i4>
      </vt:variant>
      <vt:variant>
        <vt:i4>39</vt:i4>
      </vt:variant>
      <vt:variant>
        <vt:i4>0</vt:i4>
      </vt:variant>
      <vt:variant>
        <vt:i4>5</vt:i4>
      </vt:variant>
      <vt:variant>
        <vt:lpwstr>https://e-disclosure.ru/portal/files.aspx?id=12162&amp;type=3</vt:lpwstr>
      </vt:variant>
      <vt:variant>
        <vt:lpwstr/>
      </vt:variant>
      <vt:variant>
        <vt:i4>393223</vt:i4>
      </vt:variant>
      <vt:variant>
        <vt:i4>36</vt:i4>
      </vt:variant>
      <vt:variant>
        <vt:i4>0</vt:i4>
      </vt:variant>
      <vt:variant>
        <vt:i4>5</vt:i4>
      </vt:variant>
      <vt:variant>
        <vt:lpwstr>https://www.e-disclosure.ru/portal/files.aspx?id=11790&amp;type=3</vt:lpwstr>
      </vt:variant>
      <vt:variant>
        <vt:lpwstr/>
      </vt:variant>
      <vt:variant>
        <vt:i4>1966129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_Toc360961473</vt:lpwstr>
      </vt:variant>
      <vt:variant>
        <vt:i4>1966129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_Toc360961472</vt:lpwstr>
      </vt:variant>
      <vt:variant>
        <vt:i4>1966129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_Toc360961471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_Toc360961470</vt:lpwstr>
      </vt:variant>
      <vt:variant>
        <vt:i4>2031665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_Toc360961469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Светлана Горева</cp:lastModifiedBy>
  <cp:revision>3</cp:revision>
  <dcterms:created xsi:type="dcterms:W3CDTF">2025-10-24T11:39:00Z</dcterms:created>
  <dcterms:modified xsi:type="dcterms:W3CDTF">2025-10-24T12:23:00Z</dcterms:modified>
</cp:coreProperties>
</file>